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FC3D8" w14:textId="77777777" w:rsidR="000D161D" w:rsidRPr="00FE3C74" w:rsidRDefault="000D161D" w:rsidP="000D161D">
      <w:pPr>
        <w:spacing w:after="0" w:line="240" w:lineRule="auto"/>
        <w:jc w:val="center"/>
        <w:rPr>
          <w:rFonts w:eastAsia="Times New Roman" w:cstheme="minorHAnsi"/>
          <w:b/>
          <w:bCs/>
          <w:caps/>
          <w:u w:val="single"/>
        </w:rPr>
      </w:pPr>
      <w:bookmarkStart w:id="0" w:name="_Hlk195099535"/>
      <w:r w:rsidRPr="00FE3C74">
        <w:rPr>
          <w:rFonts w:eastAsia="Times New Roman" w:cstheme="minorHAnsi"/>
          <w:b/>
          <w:bCs/>
          <w:caps/>
          <w:u w:val="single"/>
        </w:rPr>
        <w:t>AVISO DE PRIVACIDAD INTEGRAL</w:t>
      </w:r>
    </w:p>
    <w:p w14:paraId="7B92BFFB" w14:textId="77777777" w:rsidR="00FE3C74" w:rsidRDefault="00FE3C74" w:rsidP="000D161D">
      <w:pPr>
        <w:spacing w:after="0" w:line="240" w:lineRule="auto"/>
        <w:jc w:val="center"/>
        <w:rPr>
          <w:rFonts w:eastAsia="Times New Roman" w:cstheme="minorHAnsi"/>
          <w:b/>
          <w:bCs/>
          <w:caps/>
        </w:rPr>
      </w:pPr>
    </w:p>
    <w:p w14:paraId="2D7464E8" w14:textId="28065294" w:rsidR="003D1E11" w:rsidRDefault="005406F8" w:rsidP="000D161D">
      <w:pPr>
        <w:spacing w:after="0" w:line="240" w:lineRule="auto"/>
        <w:jc w:val="center"/>
        <w:rPr>
          <w:rFonts w:eastAsia="Times New Roman" w:cstheme="minorHAnsi"/>
          <w:b/>
          <w:bCs/>
          <w:caps/>
        </w:rPr>
      </w:pPr>
      <w:r>
        <w:rPr>
          <w:rFonts w:eastAsia="Times New Roman" w:cstheme="minorHAnsi"/>
          <w:b/>
          <w:bCs/>
          <w:caps/>
        </w:rPr>
        <w:t>sECRETARÍA DE SISTEMA MUNICIPAL</w:t>
      </w:r>
      <w:r w:rsidR="00FE3C74">
        <w:rPr>
          <w:rFonts w:eastAsia="Times New Roman" w:cstheme="minorHAnsi"/>
          <w:b/>
          <w:bCs/>
          <w:caps/>
        </w:rPr>
        <w:t xml:space="preserve"> </w:t>
      </w:r>
      <w:r w:rsidR="003D1E11">
        <w:rPr>
          <w:rFonts w:eastAsia="Times New Roman" w:cstheme="minorHAnsi"/>
          <w:b/>
          <w:bCs/>
          <w:caps/>
        </w:rPr>
        <w:t>pARA EL DESARROLLO INTEGRAL DE LA FAMILIA</w:t>
      </w:r>
    </w:p>
    <w:p w14:paraId="7E7932C1" w14:textId="4B76F3D1" w:rsidR="00293195" w:rsidRDefault="001F4410" w:rsidP="000D161D">
      <w:pPr>
        <w:spacing w:after="0" w:line="240" w:lineRule="auto"/>
        <w:jc w:val="center"/>
        <w:rPr>
          <w:rFonts w:eastAsia="Times New Roman" w:cstheme="minorHAnsi"/>
          <w:b/>
          <w:bCs/>
          <w:caps/>
        </w:rPr>
      </w:pPr>
      <w:r>
        <w:rPr>
          <w:rFonts w:eastAsia="Times New Roman" w:cstheme="minorHAnsi"/>
          <w:b/>
          <w:bCs/>
          <w:caps/>
        </w:rPr>
        <w:t>(</w:t>
      </w:r>
      <w:r w:rsidR="001C1044">
        <w:rPr>
          <w:rFonts w:eastAsia="Times New Roman" w:cstheme="minorHAnsi"/>
          <w:b/>
          <w:bCs/>
          <w:caps/>
        </w:rPr>
        <w:t>DIF</w:t>
      </w:r>
      <w:r w:rsidR="003D1E11">
        <w:rPr>
          <w:rFonts w:eastAsia="Times New Roman" w:cstheme="minorHAnsi"/>
          <w:b/>
          <w:bCs/>
          <w:caps/>
        </w:rPr>
        <w:t>)</w:t>
      </w:r>
    </w:p>
    <w:p w14:paraId="3E9C62AD" w14:textId="77777777" w:rsidR="00FE3C74" w:rsidRDefault="00FE3C74" w:rsidP="000D161D">
      <w:pPr>
        <w:spacing w:after="0" w:line="240" w:lineRule="auto"/>
        <w:jc w:val="center"/>
        <w:rPr>
          <w:rFonts w:asciiTheme="minorHAnsi" w:eastAsia="Times New Roman" w:hAnsiTheme="minorHAnsi" w:cstheme="minorHAnsi"/>
          <w:b/>
          <w:bCs/>
          <w:caps/>
          <w:sz w:val="22"/>
        </w:rPr>
      </w:pPr>
    </w:p>
    <w:p w14:paraId="29345040" w14:textId="5A560AB7" w:rsidR="000D161D" w:rsidRDefault="00C26995" w:rsidP="000D161D">
      <w:pPr>
        <w:spacing w:after="0" w:line="240" w:lineRule="auto"/>
        <w:jc w:val="center"/>
        <w:rPr>
          <w:rFonts w:eastAsia="Times New Roman" w:cstheme="minorHAnsi"/>
          <w:b/>
          <w:bCs/>
          <w:caps/>
        </w:rPr>
      </w:pPr>
      <w:bookmarkStart w:id="1" w:name="_Hlk197426225"/>
      <w:r>
        <w:rPr>
          <w:rFonts w:eastAsia="Times New Roman" w:cstheme="minorHAnsi"/>
          <w:b/>
          <w:bCs/>
          <w:caps/>
        </w:rPr>
        <w:t>ELABORACIÓN DE EXPEDIENTE</w:t>
      </w:r>
      <w:r w:rsidR="00F5633D">
        <w:rPr>
          <w:rFonts w:eastAsia="Times New Roman" w:cstheme="minorHAnsi"/>
          <w:b/>
          <w:bCs/>
          <w:caps/>
        </w:rPr>
        <w:t xml:space="preserve"> FÍSICO DE BENEFICIARIOS DEL PROGRAMA ESTATAL ALIMENTACIÓN ESCOLAR MODALIDAD FRIA Y CALIENTE</w:t>
      </w:r>
    </w:p>
    <w:p w14:paraId="40F3C13D" w14:textId="77777777" w:rsidR="00EF5A92" w:rsidRDefault="00EF5A92" w:rsidP="000D161D">
      <w:pPr>
        <w:spacing w:after="0" w:line="240" w:lineRule="auto"/>
        <w:jc w:val="center"/>
        <w:rPr>
          <w:rFonts w:eastAsia="Times New Roman" w:cstheme="minorHAnsi"/>
          <w:b/>
          <w:bCs/>
          <w:caps/>
        </w:rPr>
      </w:pPr>
    </w:p>
    <w:p w14:paraId="6EB03194" w14:textId="1CEB4BEF" w:rsidR="000D161D" w:rsidRDefault="000D161D" w:rsidP="00F35E7E">
      <w:pPr>
        <w:spacing w:after="0" w:line="240" w:lineRule="auto"/>
        <w:rPr>
          <w:rFonts w:cstheme="minorHAnsi"/>
          <w:szCs w:val="24"/>
        </w:rPr>
      </w:pPr>
      <w:bookmarkStart w:id="2" w:name="_Hlk158731317"/>
      <w:r>
        <w:rPr>
          <w:rFonts w:cstheme="minorHAnsi"/>
          <w:szCs w:val="24"/>
        </w:rPr>
        <w:t xml:space="preserve">La Presidencia Municipal de </w:t>
      </w:r>
      <w:r w:rsidR="00F35E7E">
        <w:rPr>
          <w:rFonts w:cstheme="minorHAnsi"/>
          <w:szCs w:val="24"/>
        </w:rPr>
        <w:t>Tlanchinol</w:t>
      </w:r>
      <w:r>
        <w:rPr>
          <w:rFonts w:cstheme="minorHAnsi"/>
          <w:szCs w:val="24"/>
        </w:rPr>
        <w:t>; a través de la Dirección de</w:t>
      </w:r>
      <w:r w:rsidR="00ED38B7">
        <w:rPr>
          <w:rFonts w:cstheme="minorHAnsi"/>
          <w:szCs w:val="24"/>
        </w:rPr>
        <w:t xml:space="preserve"> Secretaría del Sistema Municipal para el Desarrollo Integral de la Familia</w:t>
      </w:r>
      <w:r>
        <w:rPr>
          <w:rFonts w:cstheme="minorHAnsi"/>
          <w:szCs w:val="24"/>
        </w:rPr>
        <w:t xml:space="preserve">, con domicilio en </w:t>
      </w:r>
      <w:r w:rsidR="00F35E7E">
        <w:rPr>
          <w:rFonts w:cstheme="minorHAnsi"/>
          <w:szCs w:val="24"/>
        </w:rPr>
        <w:t xml:space="preserve">Palacio Municipal, S/N, Col. Centro, </w:t>
      </w:r>
      <w:r>
        <w:rPr>
          <w:rFonts w:cstheme="minorHAnsi"/>
          <w:szCs w:val="24"/>
        </w:rPr>
        <w:t xml:space="preserve">Código Postal </w:t>
      </w:r>
      <w:r w:rsidR="00F35E7E">
        <w:rPr>
          <w:rFonts w:cstheme="minorHAnsi"/>
          <w:szCs w:val="24"/>
        </w:rPr>
        <w:t>43150</w:t>
      </w:r>
      <w:r>
        <w:rPr>
          <w:rFonts w:cstheme="minorHAnsi"/>
          <w:szCs w:val="24"/>
        </w:rPr>
        <w:t xml:space="preserve">, </w:t>
      </w:r>
      <w:r w:rsidR="00F35E7E">
        <w:rPr>
          <w:rFonts w:cstheme="minorHAnsi"/>
          <w:szCs w:val="24"/>
        </w:rPr>
        <w:t>Tlanchinol</w:t>
      </w:r>
      <w:r>
        <w:rPr>
          <w:rFonts w:cstheme="minorHAnsi"/>
          <w:szCs w:val="24"/>
        </w:rPr>
        <w:t>, Estado de Hidalgo, México, será el responsable del cuidado, resguardo y tratamiento de sus datos personales, mismos que serán protegidos conforme a lo dispuesto por la Ley de Protección de Datos Personales en Posesión de Sujetos Obligados para el Estado de Hidalgo, y demás normatividad que resulte aplicable.</w:t>
      </w:r>
    </w:p>
    <w:p w14:paraId="786AF0ED" w14:textId="77777777" w:rsidR="000D161D" w:rsidRDefault="000D161D" w:rsidP="000D161D">
      <w:pPr>
        <w:spacing w:after="0" w:line="240" w:lineRule="auto"/>
        <w:rPr>
          <w:rFonts w:cstheme="minorHAnsi"/>
          <w:szCs w:val="24"/>
        </w:rPr>
      </w:pPr>
    </w:p>
    <w:p w14:paraId="1ED18B58" w14:textId="77777777" w:rsidR="00331BF7" w:rsidRDefault="00331BF7" w:rsidP="000D161D">
      <w:pPr>
        <w:spacing w:after="0" w:line="240" w:lineRule="auto"/>
        <w:rPr>
          <w:rFonts w:cstheme="minorHAnsi"/>
          <w:szCs w:val="24"/>
        </w:rPr>
      </w:pPr>
    </w:p>
    <w:p w14:paraId="39A99F2C" w14:textId="77777777" w:rsidR="000D161D" w:rsidRDefault="000D161D" w:rsidP="000D161D">
      <w:pPr>
        <w:spacing w:line="240" w:lineRule="auto"/>
        <w:contextualSpacing/>
        <w:rPr>
          <w:rFonts w:eastAsiaTheme="minorEastAsia" w:cstheme="minorHAnsi"/>
          <w:b/>
          <w:bCs/>
          <w:szCs w:val="24"/>
        </w:rPr>
      </w:pPr>
      <w:r>
        <w:rPr>
          <w:rFonts w:eastAsiaTheme="minorEastAsia" w:cstheme="minorHAnsi"/>
          <w:b/>
          <w:bCs/>
          <w:szCs w:val="24"/>
        </w:rPr>
        <w:t>FINALIDADES</w:t>
      </w:r>
    </w:p>
    <w:p w14:paraId="173B3DFA" w14:textId="3CE26A23" w:rsidR="00E21CD4" w:rsidRDefault="00E21CD4" w:rsidP="00E21CD4">
      <w:pPr>
        <w:tabs>
          <w:tab w:val="left" w:pos="839"/>
        </w:tabs>
        <w:spacing w:line="240" w:lineRule="auto"/>
        <w:rPr>
          <w:rFonts w:cstheme="minorHAnsi"/>
          <w:szCs w:val="24"/>
        </w:rPr>
      </w:pPr>
      <w:r>
        <w:rPr>
          <w:rFonts w:cstheme="minorHAnsi"/>
          <w:szCs w:val="24"/>
        </w:rPr>
        <w:t xml:space="preserve">Los datos personales que recabamos de usted, son necesarios para el servicio y/o trámite que solicita </w:t>
      </w:r>
      <w:r w:rsidR="00C34DCC">
        <w:rPr>
          <w:rFonts w:cstheme="minorHAnsi"/>
          <w:szCs w:val="24"/>
        </w:rPr>
        <w:t xml:space="preserve">de acuerdo </w:t>
      </w:r>
      <w:r w:rsidR="003A52EC">
        <w:rPr>
          <w:rFonts w:cstheme="minorHAnsi"/>
          <w:szCs w:val="24"/>
        </w:rPr>
        <w:t xml:space="preserve">el Manual de Procedimientos </w:t>
      </w:r>
      <w:r w:rsidR="00087835">
        <w:rPr>
          <w:rFonts w:cstheme="minorHAnsi"/>
          <w:szCs w:val="24"/>
        </w:rPr>
        <w:t>Administrativos vigente y las Reglas de Operación</w:t>
      </w:r>
      <w:r w:rsidR="00CD7CD9">
        <w:rPr>
          <w:rFonts w:cstheme="minorHAnsi"/>
          <w:szCs w:val="24"/>
        </w:rPr>
        <w:t xml:space="preserve"> correspondientes </w:t>
      </w:r>
      <w:r w:rsidR="005674A9">
        <w:rPr>
          <w:rFonts w:cstheme="minorHAnsi"/>
          <w:szCs w:val="24"/>
        </w:rPr>
        <w:t>a los Proyectos</w:t>
      </w:r>
      <w:r w:rsidR="002234FB">
        <w:rPr>
          <w:rFonts w:cstheme="minorHAnsi"/>
          <w:szCs w:val="24"/>
        </w:rPr>
        <w:t xml:space="preserve"> de Alimentación Escolar Modalidad </w:t>
      </w:r>
      <w:r w:rsidR="000E523D">
        <w:rPr>
          <w:rFonts w:cstheme="minorHAnsi"/>
          <w:szCs w:val="24"/>
        </w:rPr>
        <w:t>Fría</w:t>
      </w:r>
      <w:r w:rsidR="002234FB">
        <w:rPr>
          <w:rFonts w:cstheme="minorHAnsi"/>
          <w:szCs w:val="24"/>
        </w:rPr>
        <w:t xml:space="preserve"> y C</w:t>
      </w:r>
      <w:r w:rsidR="000E523D">
        <w:rPr>
          <w:rFonts w:cstheme="minorHAnsi"/>
          <w:szCs w:val="24"/>
        </w:rPr>
        <w:t>aliente</w:t>
      </w:r>
      <w:r w:rsidR="006420AB">
        <w:rPr>
          <w:rFonts w:cstheme="minorHAnsi"/>
          <w:szCs w:val="24"/>
        </w:rPr>
        <w:t xml:space="preserve"> para el ejercicio </w:t>
      </w:r>
      <w:r w:rsidR="00101B72">
        <w:rPr>
          <w:rFonts w:cstheme="minorHAnsi"/>
          <w:szCs w:val="24"/>
        </w:rPr>
        <w:t>2025</w:t>
      </w:r>
      <w:r w:rsidR="000E523D">
        <w:rPr>
          <w:rFonts w:cstheme="minorHAnsi"/>
          <w:szCs w:val="24"/>
        </w:rPr>
        <w:t xml:space="preserve">, publicado en el </w:t>
      </w:r>
      <w:r w:rsidR="00603D5E">
        <w:rPr>
          <w:rFonts w:cstheme="minorHAnsi"/>
          <w:szCs w:val="24"/>
        </w:rPr>
        <w:t>Periódico Oficial del Estado de Hidalgo</w:t>
      </w:r>
      <w:r w:rsidR="00A131CA">
        <w:rPr>
          <w:rFonts w:cstheme="minorHAnsi"/>
          <w:szCs w:val="24"/>
        </w:rPr>
        <w:t>;</w:t>
      </w:r>
      <w:r w:rsidR="00087835">
        <w:rPr>
          <w:rFonts w:cstheme="minorHAnsi"/>
          <w:szCs w:val="24"/>
        </w:rPr>
        <w:t xml:space="preserve"> </w:t>
      </w:r>
      <w:r>
        <w:rPr>
          <w:rFonts w:cstheme="minorHAnsi"/>
          <w:szCs w:val="24"/>
        </w:rPr>
        <w:t>con el propósito de desarrollar políticas públicas, así como transparentar y rendir cuentas a la ciudadanía</w:t>
      </w:r>
      <w:r w:rsidR="00A131CA">
        <w:rPr>
          <w:rFonts w:cstheme="minorHAnsi"/>
          <w:szCs w:val="24"/>
        </w:rPr>
        <w:t>,</w:t>
      </w:r>
      <w:r>
        <w:rPr>
          <w:rFonts w:cstheme="minorHAnsi"/>
          <w:szCs w:val="24"/>
        </w:rPr>
        <w:t xml:space="preserve"> los utilizaremos para las siguientes finalidades:</w:t>
      </w:r>
    </w:p>
    <w:p w14:paraId="503EE099" w14:textId="77777777" w:rsidR="00E21CD4" w:rsidRDefault="00E21CD4" w:rsidP="000D161D">
      <w:pPr>
        <w:tabs>
          <w:tab w:val="left" w:pos="839"/>
        </w:tabs>
        <w:spacing w:line="240" w:lineRule="auto"/>
        <w:rPr>
          <w:rFonts w:cstheme="minorHAnsi"/>
          <w:szCs w:val="24"/>
        </w:rPr>
      </w:pPr>
    </w:p>
    <w:tbl>
      <w:tblPr>
        <w:tblStyle w:val="Tablaconcuadrcula"/>
        <w:tblW w:w="8828" w:type="dxa"/>
        <w:tblLook w:val="04A0" w:firstRow="1" w:lastRow="0" w:firstColumn="1" w:lastColumn="0" w:noHBand="0" w:noVBand="1"/>
      </w:tblPr>
      <w:tblGrid>
        <w:gridCol w:w="5382"/>
        <w:gridCol w:w="1701"/>
        <w:gridCol w:w="1745"/>
      </w:tblGrid>
      <w:tr w:rsidR="000D161D" w14:paraId="19AA8EC9" w14:textId="77777777" w:rsidTr="000D161D">
        <w:tc>
          <w:tcPr>
            <w:tcW w:w="5382"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179B5F58" w14:textId="77777777" w:rsidR="006D6C14" w:rsidRDefault="006D6C14">
            <w:pPr>
              <w:tabs>
                <w:tab w:val="left" w:pos="839"/>
              </w:tabs>
              <w:spacing w:after="0" w:line="240" w:lineRule="auto"/>
              <w:jc w:val="center"/>
              <w:rPr>
                <w:rFonts w:cstheme="minorHAnsi"/>
                <w:szCs w:val="24"/>
              </w:rPr>
            </w:pPr>
            <w:bookmarkStart w:id="3" w:name="_Hlk195094550"/>
          </w:p>
          <w:p w14:paraId="73153108" w14:textId="15AC8C9F" w:rsidR="000D161D" w:rsidRDefault="000D161D">
            <w:pPr>
              <w:tabs>
                <w:tab w:val="left" w:pos="839"/>
              </w:tabs>
              <w:spacing w:after="0" w:line="240" w:lineRule="auto"/>
              <w:jc w:val="center"/>
              <w:rPr>
                <w:rFonts w:cstheme="minorHAnsi"/>
                <w:szCs w:val="24"/>
              </w:rPr>
            </w:pPr>
            <w:r>
              <w:rPr>
                <w:rFonts w:cstheme="minorHAnsi"/>
                <w:szCs w:val="24"/>
              </w:rPr>
              <w:t>FINALIDAD PRIMARIA</w:t>
            </w:r>
          </w:p>
        </w:tc>
        <w:tc>
          <w:tcPr>
            <w:tcW w:w="344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F06F9D1" w14:textId="77777777" w:rsidR="000D161D" w:rsidRDefault="000D161D">
            <w:pPr>
              <w:tabs>
                <w:tab w:val="left" w:pos="839"/>
              </w:tabs>
              <w:spacing w:after="0" w:line="240" w:lineRule="auto"/>
              <w:jc w:val="center"/>
              <w:rPr>
                <w:rFonts w:cstheme="minorHAnsi"/>
                <w:szCs w:val="24"/>
              </w:rPr>
            </w:pPr>
            <w:r>
              <w:rPr>
                <w:rFonts w:cstheme="minorHAnsi"/>
                <w:szCs w:val="24"/>
              </w:rPr>
              <w:t>REQUIERE CONSENTIMIENTO</w:t>
            </w:r>
          </w:p>
        </w:tc>
      </w:tr>
      <w:tr w:rsidR="000D161D" w14:paraId="5F068227" w14:textId="77777777" w:rsidTr="000D161D">
        <w:tc>
          <w:tcPr>
            <w:tcW w:w="0" w:type="auto"/>
            <w:vMerge/>
            <w:tcBorders>
              <w:top w:val="single" w:sz="4" w:space="0" w:color="auto"/>
              <w:left w:val="single" w:sz="4" w:space="0" w:color="auto"/>
              <w:bottom w:val="single" w:sz="4" w:space="0" w:color="auto"/>
              <w:right w:val="single" w:sz="4" w:space="0" w:color="auto"/>
            </w:tcBorders>
            <w:vAlign w:val="center"/>
            <w:hideMark/>
          </w:tcPr>
          <w:p w14:paraId="3F346FEA" w14:textId="77777777" w:rsidR="000D161D" w:rsidRDefault="000D161D">
            <w:pPr>
              <w:spacing w:after="0" w:line="240" w:lineRule="auto"/>
              <w:rPr>
                <w:rFonts w:cstheme="minorHAnsi"/>
                <w:szCs w:val="24"/>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9B63501" w14:textId="77777777" w:rsidR="000D161D" w:rsidRDefault="000D161D">
            <w:pPr>
              <w:tabs>
                <w:tab w:val="left" w:pos="839"/>
              </w:tabs>
              <w:spacing w:after="0" w:line="240" w:lineRule="auto"/>
              <w:jc w:val="center"/>
              <w:rPr>
                <w:rFonts w:cstheme="minorHAnsi"/>
                <w:szCs w:val="24"/>
              </w:rPr>
            </w:pPr>
            <w:r>
              <w:rPr>
                <w:rFonts w:cstheme="minorHAnsi"/>
                <w:szCs w:val="24"/>
              </w:rPr>
              <w:t>SI</w:t>
            </w:r>
          </w:p>
        </w:tc>
        <w:tc>
          <w:tcPr>
            <w:tcW w:w="174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E1C4EC4" w14:textId="77777777" w:rsidR="000D161D" w:rsidRDefault="000D161D">
            <w:pPr>
              <w:tabs>
                <w:tab w:val="left" w:pos="839"/>
              </w:tabs>
              <w:spacing w:after="0" w:line="240" w:lineRule="auto"/>
              <w:jc w:val="center"/>
              <w:rPr>
                <w:rFonts w:cstheme="minorHAnsi"/>
                <w:szCs w:val="24"/>
              </w:rPr>
            </w:pPr>
            <w:r>
              <w:rPr>
                <w:rFonts w:cstheme="minorHAnsi"/>
                <w:szCs w:val="24"/>
              </w:rPr>
              <w:t>NO</w:t>
            </w:r>
          </w:p>
        </w:tc>
      </w:tr>
      <w:tr w:rsidR="000D161D" w14:paraId="530BD036" w14:textId="77777777" w:rsidTr="000D161D">
        <w:trPr>
          <w:trHeight w:val="459"/>
        </w:trPr>
        <w:tc>
          <w:tcPr>
            <w:tcW w:w="5382" w:type="dxa"/>
            <w:tcBorders>
              <w:top w:val="single" w:sz="4" w:space="0" w:color="auto"/>
              <w:left w:val="single" w:sz="4" w:space="0" w:color="auto"/>
              <w:bottom w:val="single" w:sz="4" w:space="0" w:color="auto"/>
              <w:right w:val="single" w:sz="4" w:space="0" w:color="auto"/>
            </w:tcBorders>
          </w:tcPr>
          <w:p w14:paraId="17BC00EA" w14:textId="26A5C5D9" w:rsidR="000D161D" w:rsidRDefault="000668D0" w:rsidP="00D660C7">
            <w:pPr>
              <w:tabs>
                <w:tab w:val="left" w:pos="839"/>
              </w:tabs>
              <w:spacing w:after="0" w:line="240" w:lineRule="auto"/>
              <w:ind w:firstLine="0"/>
              <w:rPr>
                <w:rFonts w:cstheme="minorHAnsi"/>
                <w:sz w:val="20"/>
                <w:szCs w:val="20"/>
              </w:rPr>
            </w:pPr>
            <w:r>
              <w:rPr>
                <w:rFonts w:cstheme="minorHAnsi"/>
                <w:sz w:val="20"/>
                <w:szCs w:val="20"/>
              </w:rPr>
              <w:t xml:space="preserve">Integración </w:t>
            </w:r>
            <w:r w:rsidR="00320F3E">
              <w:rPr>
                <w:rFonts w:cstheme="minorHAnsi"/>
                <w:sz w:val="20"/>
                <w:szCs w:val="20"/>
              </w:rPr>
              <w:t xml:space="preserve">de expediente físico </w:t>
            </w:r>
            <w:r w:rsidR="00045C0F">
              <w:rPr>
                <w:rFonts w:cstheme="minorHAnsi"/>
                <w:sz w:val="20"/>
                <w:szCs w:val="20"/>
              </w:rPr>
              <w:t>del beneficiario</w:t>
            </w:r>
            <w:r w:rsidR="00812948">
              <w:rPr>
                <w:rFonts w:cstheme="minorHAnsi"/>
                <w:sz w:val="20"/>
                <w:szCs w:val="20"/>
              </w:rPr>
              <w:t xml:space="preserve"> del programa</w:t>
            </w:r>
          </w:p>
        </w:tc>
        <w:tc>
          <w:tcPr>
            <w:tcW w:w="1701" w:type="dxa"/>
            <w:tcBorders>
              <w:top w:val="single" w:sz="4" w:space="0" w:color="auto"/>
              <w:left w:val="single" w:sz="4" w:space="0" w:color="auto"/>
              <w:bottom w:val="single" w:sz="4" w:space="0" w:color="auto"/>
              <w:right w:val="single" w:sz="4" w:space="0" w:color="auto"/>
            </w:tcBorders>
            <w:vAlign w:val="center"/>
          </w:tcPr>
          <w:p w14:paraId="227BD652" w14:textId="44427535" w:rsidR="000D161D" w:rsidRDefault="00635406">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vAlign w:val="center"/>
          </w:tcPr>
          <w:p w14:paraId="03D9BBF1" w14:textId="77777777" w:rsidR="000D161D" w:rsidRDefault="000D161D">
            <w:pPr>
              <w:tabs>
                <w:tab w:val="left" w:pos="839"/>
              </w:tabs>
              <w:spacing w:after="0" w:line="240" w:lineRule="auto"/>
              <w:jc w:val="center"/>
              <w:rPr>
                <w:rFonts w:cstheme="minorHAnsi"/>
                <w:sz w:val="20"/>
                <w:szCs w:val="20"/>
              </w:rPr>
            </w:pPr>
          </w:p>
        </w:tc>
      </w:tr>
      <w:bookmarkEnd w:id="3"/>
    </w:tbl>
    <w:p w14:paraId="073F8249" w14:textId="77777777" w:rsidR="000D161D" w:rsidRDefault="000D161D" w:rsidP="000D161D">
      <w:pPr>
        <w:tabs>
          <w:tab w:val="left" w:pos="839"/>
        </w:tabs>
        <w:spacing w:line="240" w:lineRule="auto"/>
        <w:rPr>
          <w:rFonts w:asciiTheme="minorHAnsi" w:hAnsiTheme="minorHAnsi" w:cstheme="minorHAnsi"/>
          <w:szCs w:val="24"/>
          <w:lang w:eastAsia="en-US"/>
        </w:rPr>
      </w:pPr>
    </w:p>
    <w:tbl>
      <w:tblPr>
        <w:tblStyle w:val="Tablaconcuadrcula"/>
        <w:tblW w:w="8828" w:type="dxa"/>
        <w:tblLook w:val="04A0" w:firstRow="1" w:lastRow="0" w:firstColumn="1" w:lastColumn="0" w:noHBand="0" w:noVBand="1"/>
      </w:tblPr>
      <w:tblGrid>
        <w:gridCol w:w="5949"/>
        <w:gridCol w:w="1134"/>
        <w:gridCol w:w="1745"/>
      </w:tblGrid>
      <w:tr w:rsidR="000D161D" w14:paraId="6B449D1D" w14:textId="77777777" w:rsidTr="00906779">
        <w:tc>
          <w:tcPr>
            <w:tcW w:w="5949"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A75D5C1" w14:textId="77777777" w:rsidR="000D161D" w:rsidRDefault="000D161D">
            <w:pPr>
              <w:tabs>
                <w:tab w:val="left" w:pos="839"/>
              </w:tabs>
              <w:spacing w:after="0" w:line="240" w:lineRule="auto"/>
              <w:jc w:val="center"/>
              <w:rPr>
                <w:rFonts w:cstheme="minorHAnsi"/>
                <w:szCs w:val="24"/>
              </w:rPr>
            </w:pPr>
            <w:bookmarkStart w:id="4" w:name="_Hlk195609038"/>
            <w:r>
              <w:rPr>
                <w:rFonts w:cstheme="minorHAnsi"/>
                <w:szCs w:val="24"/>
              </w:rPr>
              <w:t>FINALIDADES SECUNDARIAS</w:t>
            </w:r>
          </w:p>
        </w:tc>
        <w:tc>
          <w:tcPr>
            <w:tcW w:w="2879"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5961F8A" w14:textId="77777777" w:rsidR="000D161D" w:rsidRDefault="000D161D">
            <w:pPr>
              <w:tabs>
                <w:tab w:val="left" w:pos="839"/>
              </w:tabs>
              <w:spacing w:after="0" w:line="240" w:lineRule="auto"/>
              <w:jc w:val="center"/>
              <w:rPr>
                <w:rFonts w:cstheme="minorHAnsi"/>
                <w:szCs w:val="24"/>
              </w:rPr>
            </w:pPr>
            <w:r w:rsidRPr="002739E3">
              <w:rPr>
                <w:rFonts w:cstheme="minorHAnsi"/>
                <w:sz w:val="22"/>
              </w:rPr>
              <w:t>REQUIERE CONSENTIMIENTO</w:t>
            </w:r>
          </w:p>
        </w:tc>
      </w:tr>
      <w:tr w:rsidR="000D161D" w14:paraId="18D228F1" w14:textId="77777777" w:rsidTr="00906779">
        <w:tc>
          <w:tcPr>
            <w:tcW w:w="5949" w:type="dxa"/>
            <w:vMerge/>
            <w:tcBorders>
              <w:top w:val="single" w:sz="4" w:space="0" w:color="auto"/>
              <w:left w:val="single" w:sz="4" w:space="0" w:color="auto"/>
              <w:bottom w:val="single" w:sz="4" w:space="0" w:color="auto"/>
              <w:right w:val="single" w:sz="4" w:space="0" w:color="auto"/>
            </w:tcBorders>
            <w:vAlign w:val="center"/>
            <w:hideMark/>
          </w:tcPr>
          <w:p w14:paraId="424C5347" w14:textId="77777777" w:rsidR="000D161D" w:rsidRDefault="000D161D">
            <w:pPr>
              <w:spacing w:after="0" w:line="240" w:lineRule="auto"/>
              <w:rPr>
                <w:rFonts w:cstheme="minorHAnsi"/>
                <w:szCs w:val="24"/>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5239A72" w14:textId="77777777" w:rsidR="000D161D" w:rsidRDefault="000D161D">
            <w:pPr>
              <w:tabs>
                <w:tab w:val="left" w:pos="839"/>
              </w:tabs>
              <w:spacing w:after="0" w:line="240" w:lineRule="auto"/>
              <w:jc w:val="center"/>
              <w:rPr>
                <w:rFonts w:cstheme="minorHAnsi"/>
                <w:szCs w:val="24"/>
              </w:rPr>
            </w:pPr>
            <w:r>
              <w:rPr>
                <w:rFonts w:cstheme="minorHAnsi"/>
                <w:szCs w:val="24"/>
              </w:rPr>
              <w:t>SI</w:t>
            </w:r>
          </w:p>
        </w:tc>
        <w:tc>
          <w:tcPr>
            <w:tcW w:w="174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1E8BE1D" w14:textId="77777777" w:rsidR="000D161D" w:rsidRDefault="000D161D">
            <w:pPr>
              <w:tabs>
                <w:tab w:val="left" w:pos="839"/>
              </w:tabs>
              <w:spacing w:after="0" w:line="240" w:lineRule="auto"/>
              <w:jc w:val="center"/>
              <w:rPr>
                <w:rFonts w:cstheme="minorHAnsi"/>
                <w:szCs w:val="24"/>
              </w:rPr>
            </w:pPr>
            <w:r>
              <w:rPr>
                <w:rFonts w:cstheme="minorHAnsi"/>
                <w:szCs w:val="24"/>
              </w:rPr>
              <w:t>NO</w:t>
            </w:r>
          </w:p>
        </w:tc>
      </w:tr>
      <w:tr w:rsidR="000D161D" w14:paraId="5F35A70F" w14:textId="77777777" w:rsidTr="00906779">
        <w:trPr>
          <w:trHeight w:val="505"/>
        </w:trPr>
        <w:tc>
          <w:tcPr>
            <w:tcW w:w="5949" w:type="dxa"/>
            <w:tcBorders>
              <w:top w:val="single" w:sz="4" w:space="0" w:color="auto"/>
              <w:left w:val="single" w:sz="4" w:space="0" w:color="auto"/>
              <w:bottom w:val="single" w:sz="4" w:space="0" w:color="auto"/>
              <w:right w:val="single" w:sz="4" w:space="0" w:color="auto"/>
            </w:tcBorders>
          </w:tcPr>
          <w:p w14:paraId="51796730" w14:textId="7867DCAF" w:rsidR="000D161D" w:rsidRDefault="00D00F44">
            <w:pPr>
              <w:tabs>
                <w:tab w:val="left" w:pos="839"/>
              </w:tabs>
              <w:spacing w:after="0" w:line="240" w:lineRule="auto"/>
              <w:rPr>
                <w:rFonts w:cstheme="minorHAnsi"/>
                <w:sz w:val="20"/>
                <w:szCs w:val="20"/>
              </w:rPr>
            </w:pPr>
            <w:r>
              <w:rPr>
                <w:rFonts w:cstheme="minorHAnsi"/>
                <w:sz w:val="20"/>
                <w:szCs w:val="20"/>
              </w:rPr>
              <w:t>Llenado de formatos físicos</w:t>
            </w:r>
            <w:r w:rsidR="00067C1C">
              <w:rPr>
                <w:rFonts w:cstheme="minorHAnsi"/>
                <w:sz w:val="20"/>
                <w:szCs w:val="20"/>
              </w:rPr>
              <w:t xml:space="preserve"> </w:t>
            </w:r>
            <w:r w:rsidR="009A6B9A">
              <w:rPr>
                <w:rFonts w:cstheme="minorHAnsi"/>
                <w:sz w:val="20"/>
                <w:szCs w:val="20"/>
              </w:rPr>
              <w:t xml:space="preserve">que son requeridos por las reglas de operación del programa estatal </w:t>
            </w:r>
            <w:r w:rsidR="001B5AE0">
              <w:rPr>
                <w:rFonts w:cstheme="minorHAnsi"/>
                <w:sz w:val="20"/>
                <w:szCs w:val="20"/>
              </w:rPr>
              <w:t>Alimentación Escolar Modalidad Fría y Caliente</w:t>
            </w:r>
            <w:r w:rsidR="006F15F8">
              <w:rPr>
                <w:rFonts w:cstheme="minorHAnsi"/>
                <w:sz w:val="20"/>
                <w:szCs w:val="20"/>
              </w:rPr>
              <w:t xml:space="preserve"> </w:t>
            </w:r>
            <w:r w:rsidR="00E87555">
              <w:rPr>
                <w:rFonts w:cstheme="minorHAnsi"/>
                <w:sz w:val="20"/>
                <w:szCs w:val="20"/>
              </w:rPr>
              <w:t>(</w:t>
            </w:r>
            <w:r w:rsidR="0079578F">
              <w:rPr>
                <w:rFonts w:cstheme="minorHAnsi"/>
                <w:sz w:val="20"/>
                <w:szCs w:val="20"/>
              </w:rPr>
              <w:t>Carta compromiso de corresponsabilidad</w:t>
            </w:r>
            <w:r w:rsidR="00CE25C8">
              <w:rPr>
                <w:rFonts w:cstheme="minorHAnsi"/>
                <w:sz w:val="20"/>
                <w:szCs w:val="20"/>
              </w:rPr>
              <w:t>)</w:t>
            </w:r>
          </w:p>
        </w:tc>
        <w:tc>
          <w:tcPr>
            <w:tcW w:w="1134" w:type="dxa"/>
            <w:tcBorders>
              <w:top w:val="single" w:sz="4" w:space="0" w:color="auto"/>
              <w:left w:val="single" w:sz="4" w:space="0" w:color="auto"/>
              <w:bottom w:val="single" w:sz="4" w:space="0" w:color="auto"/>
              <w:right w:val="single" w:sz="4" w:space="0" w:color="auto"/>
            </w:tcBorders>
            <w:vAlign w:val="center"/>
          </w:tcPr>
          <w:p w14:paraId="39787AC6" w14:textId="21A3F48B" w:rsidR="000D161D" w:rsidRDefault="00864888">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tcPr>
          <w:p w14:paraId="5E0ACBB4" w14:textId="1BE52873" w:rsidR="000D161D" w:rsidRDefault="000D161D">
            <w:pPr>
              <w:tabs>
                <w:tab w:val="left" w:pos="839"/>
              </w:tabs>
              <w:spacing w:after="0" w:line="240" w:lineRule="auto"/>
              <w:jc w:val="center"/>
              <w:rPr>
                <w:rFonts w:cstheme="minorHAnsi"/>
                <w:sz w:val="20"/>
                <w:szCs w:val="20"/>
              </w:rPr>
            </w:pPr>
          </w:p>
        </w:tc>
      </w:tr>
      <w:tr w:rsidR="00D34653" w14:paraId="4EBC532D" w14:textId="77777777" w:rsidTr="00906779">
        <w:trPr>
          <w:trHeight w:val="505"/>
        </w:trPr>
        <w:tc>
          <w:tcPr>
            <w:tcW w:w="5949" w:type="dxa"/>
            <w:tcBorders>
              <w:top w:val="single" w:sz="4" w:space="0" w:color="auto"/>
              <w:left w:val="single" w:sz="4" w:space="0" w:color="auto"/>
              <w:bottom w:val="single" w:sz="4" w:space="0" w:color="auto"/>
              <w:right w:val="single" w:sz="4" w:space="0" w:color="auto"/>
            </w:tcBorders>
          </w:tcPr>
          <w:p w14:paraId="6E598D60" w14:textId="21FC4FDB" w:rsidR="00D34653" w:rsidRDefault="00864888">
            <w:pPr>
              <w:tabs>
                <w:tab w:val="left" w:pos="839"/>
              </w:tabs>
              <w:spacing w:after="0" w:line="240" w:lineRule="auto"/>
              <w:rPr>
                <w:rFonts w:cstheme="minorHAnsi"/>
                <w:sz w:val="20"/>
                <w:szCs w:val="20"/>
              </w:rPr>
            </w:pPr>
            <w:r>
              <w:rPr>
                <w:rFonts w:cstheme="minorHAnsi"/>
                <w:sz w:val="20"/>
                <w:szCs w:val="20"/>
              </w:rPr>
              <w:t xml:space="preserve">Se solicita </w:t>
            </w:r>
            <w:r w:rsidR="00416C1C">
              <w:rPr>
                <w:rFonts w:cstheme="minorHAnsi"/>
                <w:sz w:val="20"/>
                <w:szCs w:val="20"/>
              </w:rPr>
              <w:t>firma del tutor en lo</w:t>
            </w:r>
            <w:r w:rsidR="00917885">
              <w:rPr>
                <w:rFonts w:cstheme="minorHAnsi"/>
                <w:sz w:val="20"/>
                <w:szCs w:val="20"/>
              </w:rPr>
              <w:t>s formatos (Carta compromiso de corresponsabilidad)</w:t>
            </w:r>
          </w:p>
        </w:tc>
        <w:tc>
          <w:tcPr>
            <w:tcW w:w="1134" w:type="dxa"/>
            <w:tcBorders>
              <w:top w:val="single" w:sz="4" w:space="0" w:color="auto"/>
              <w:left w:val="single" w:sz="4" w:space="0" w:color="auto"/>
              <w:bottom w:val="single" w:sz="4" w:space="0" w:color="auto"/>
              <w:right w:val="single" w:sz="4" w:space="0" w:color="auto"/>
            </w:tcBorders>
            <w:vAlign w:val="center"/>
          </w:tcPr>
          <w:p w14:paraId="7C918020" w14:textId="0DE5E1CE" w:rsidR="00D34653" w:rsidRDefault="006F15F8">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tcPr>
          <w:p w14:paraId="74ED4D53" w14:textId="77777777" w:rsidR="00D34653" w:rsidRDefault="00D34653">
            <w:pPr>
              <w:tabs>
                <w:tab w:val="left" w:pos="839"/>
              </w:tabs>
              <w:spacing w:after="0" w:line="240" w:lineRule="auto"/>
              <w:jc w:val="center"/>
              <w:rPr>
                <w:rFonts w:cstheme="minorHAnsi"/>
                <w:sz w:val="20"/>
                <w:szCs w:val="20"/>
              </w:rPr>
            </w:pPr>
          </w:p>
        </w:tc>
      </w:tr>
      <w:tr w:rsidR="00D34653" w14:paraId="5380D57E" w14:textId="77777777" w:rsidTr="00906779">
        <w:trPr>
          <w:trHeight w:val="505"/>
        </w:trPr>
        <w:tc>
          <w:tcPr>
            <w:tcW w:w="5949" w:type="dxa"/>
            <w:tcBorders>
              <w:top w:val="single" w:sz="4" w:space="0" w:color="auto"/>
              <w:left w:val="single" w:sz="4" w:space="0" w:color="auto"/>
              <w:bottom w:val="single" w:sz="4" w:space="0" w:color="auto"/>
              <w:right w:val="single" w:sz="4" w:space="0" w:color="auto"/>
            </w:tcBorders>
          </w:tcPr>
          <w:p w14:paraId="34DD74FB" w14:textId="3F6860C3" w:rsidR="00D34653" w:rsidRDefault="005B2146">
            <w:pPr>
              <w:tabs>
                <w:tab w:val="left" w:pos="839"/>
              </w:tabs>
              <w:spacing w:after="0" w:line="240" w:lineRule="auto"/>
              <w:rPr>
                <w:rFonts w:cstheme="minorHAnsi"/>
                <w:sz w:val="20"/>
                <w:szCs w:val="20"/>
              </w:rPr>
            </w:pPr>
            <w:r>
              <w:rPr>
                <w:rFonts w:cstheme="minorHAnsi"/>
                <w:sz w:val="20"/>
                <w:szCs w:val="20"/>
              </w:rPr>
              <w:t xml:space="preserve">Sello de autenticación </w:t>
            </w:r>
            <w:r w:rsidR="00F41C95">
              <w:rPr>
                <w:rFonts w:cstheme="minorHAnsi"/>
                <w:sz w:val="20"/>
                <w:szCs w:val="20"/>
              </w:rPr>
              <w:t xml:space="preserve">de registro </w:t>
            </w:r>
            <w:r w:rsidR="001A3141">
              <w:rPr>
                <w:rFonts w:cstheme="minorHAnsi"/>
                <w:sz w:val="20"/>
                <w:szCs w:val="20"/>
              </w:rPr>
              <w:t>del beneficiario</w:t>
            </w:r>
            <w:r w:rsidR="009E1AC7">
              <w:rPr>
                <w:rFonts w:cstheme="minorHAnsi"/>
                <w:sz w:val="20"/>
                <w:szCs w:val="20"/>
              </w:rPr>
              <w:t xml:space="preserve"> en la </w:t>
            </w:r>
            <w:r w:rsidR="00F41C95">
              <w:rPr>
                <w:rFonts w:cstheme="minorHAnsi"/>
                <w:sz w:val="20"/>
                <w:szCs w:val="20"/>
              </w:rPr>
              <w:t>Institución y SMDIF</w:t>
            </w:r>
          </w:p>
        </w:tc>
        <w:tc>
          <w:tcPr>
            <w:tcW w:w="1134" w:type="dxa"/>
            <w:tcBorders>
              <w:top w:val="single" w:sz="4" w:space="0" w:color="auto"/>
              <w:left w:val="single" w:sz="4" w:space="0" w:color="auto"/>
              <w:bottom w:val="single" w:sz="4" w:space="0" w:color="auto"/>
              <w:right w:val="single" w:sz="4" w:space="0" w:color="auto"/>
            </w:tcBorders>
            <w:vAlign w:val="center"/>
          </w:tcPr>
          <w:p w14:paraId="2EDD9BC6" w14:textId="5CF4920F" w:rsidR="00D34653" w:rsidRDefault="00E1308D">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tcPr>
          <w:p w14:paraId="06ADC590" w14:textId="77777777" w:rsidR="00D34653" w:rsidRDefault="00D34653">
            <w:pPr>
              <w:tabs>
                <w:tab w:val="left" w:pos="839"/>
              </w:tabs>
              <w:spacing w:after="0" w:line="240" w:lineRule="auto"/>
              <w:jc w:val="center"/>
              <w:rPr>
                <w:rFonts w:cstheme="minorHAnsi"/>
                <w:sz w:val="20"/>
                <w:szCs w:val="20"/>
              </w:rPr>
            </w:pPr>
          </w:p>
        </w:tc>
      </w:tr>
      <w:tr w:rsidR="00D34653" w14:paraId="1BB451BE" w14:textId="77777777" w:rsidTr="00906779">
        <w:trPr>
          <w:trHeight w:val="505"/>
        </w:trPr>
        <w:tc>
          <w:tcPr>
            <w:tcW w:w="5949" w:type="dxa"/>
            <w:tcBorders>
              <w:top w:val="single" w:sz="4" w:space="0" w:color="auto"/>
              <w:left w:val="single" w:sz="4" w:space="0" w:color="auto"/>
              <w:bottom w:val="single" w:sz="4" w:space="0" w:color="auto"/>
              <w:right w:val="single" w:sz="4" w:space="0" w:color="auto"/>
            </w:tcBorders>
          </w:tcPr>
          <w:p w14:paraId="54678F16" w14:textId="267B36CD" w:rsidR="00D34653" w:rsidRDefault="00E1308D" w:rsidP="00C52C99">
            <w:pPr>
              <w:tabs>
                <w:tab w:val="left" w:pos="839"/>
              </w:tabs>
              <w:spacing w:after="0" w:line="240" w:lineRule="auto"/>
              <w:rPr>
                <w:rFonts w:cstheme="minorHAnsi"/>
                <w:sz w:val="20"/>
                <w:szCs w:val="20"/>
              </w:rPr>
            </w:pPr>
            <w:r>
              <w:rPr>
                <w:rFonts w:cstheme="minorHAnsi"/>
                <w:sz w:val="20"/>
                <w:szCs w:val="20"/>
              </w:rPr>
              <w:t>Integración de expediente físico</w:t>
            </w:r>
            <w:r w:rsidR="00F15534">
              <w:rPr>
                <w:rFonts w:cstheme="minorHAnsi"/>
                <w:sz w:val="20"/>
                <w:szCs w:val="20"/>
              </w:rPr>
              <w:t xml:space="preserve"> con los documentos previamente requeridos</w:t>
            </w:r>
            <w:r w:rsidR="00C14C20">
              <w:rPr>
                <w:rFonts w:cstheme="minorHAnsi"/>
                <w:sz w:val="20"/>
                <w:szCs w:val="20"/>
              </w:rPr>
              <w:t xml:space="preserve"> (CURP del Beneficiario, INE</w:t>
            </w:r>
            <w:r w:rsidR="004D0FA9">
              <w:rPr>
                <w:rFonts w:cstheme="minorHAnsi"/>
                <w:sz w:val="20"/>
                <w:szCs w:val="20"/>
              </w:rPr>
              <w:t>, CURP</w:t>
            </w:r>
            <w:r w:rsidR="00C14C20">
              <w:rPr>
                <w:rFonts w:cstheme="minorHAnsi"/>
                <w:sz w:val="20"/>
                <w:szCs w:val="20"/>
              </w:rPr>
              <w:t xml:space="preserve"> y comprobante de domicilio</w:t>
            </w:r>
            <w:r w:rsidR="00CA7CD7">
              <w:rPr>
                <w:rFonts w:cstheme="minorHAnsi"/>
                <w:sz w:val="20"/>
                <w:szCs w:val="20"/>
              </w:rPr>
              <w:t xml:space="preserve"> del tutor,</w:t>
            </w:r>
            <w:r w:rsidR="00C52C99">
              <w:rPr>
                <w:rFonts w:cstheme="minorHAnsi"/>
                <w:sz w:val="20"/>
                <w:szCs w:val="20"/>
              </w:rPr>
              <w:t xml:space="preserve"> peso y talla del menor,</w:t>
            </w:r>
            <w:r w:rsidR="002A5337">
              <w:rPr>
                <w:rFonts w:cstheme="minorHAnsi"/>
                <w:sz w:val="20"/>
                <w:szCs w:val="20"/>
              </w:rPr>
              <w:t xml:space="preserve"> </w:t>
            </w:r>
            <w:r w:rsidR="00F15534">
              <w:rPr>
                <w:rFonts w:cstheme="minorHAnsi"/>
                <w:sz w:val="20"/>
                <w:szCs w:val="20"/>
              </w:rPr>
              <w:t>Carta compromiso de corresponsabilidad)</w:t>
            </w:r>
          </w:p>
        </w:tc>
        <w:tc>
          <w:tcPr>
            <w:tcW w:w="1134" w:type="dxa"/>
            <w:tcBorders>
              <w:top w:val="single" w:sz="4" w:space="0" w:color="auto"/>
              <w:left w:val="single" w:sz="4" w:space="0" w:color="auto"/>
              <w:bottom w:val="single" w:sz="4" w:space="0" w:color="auto"/>
              <w:right w:val="single" w:sz="4" w:space="0" w:color="auto"/>
            </w:tcBorders>
            <w:vAlign w:val="center"/>
          </w:tcPr>
          <w:p w14:paraId="23E920A0" w14:textId="0ABDB5DD" w:rsidR="00D34653" w:rsidRDefault="00CA7CD7">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tcPr>
          <w:p w14:paraId="4195679A" w14:textId="77777777" w:rsidR="00D34653" w:rsidRDefault="00D34653">
            <w:pPr>
              <w:tabs>
                <w:tab w:val="left" w:pos="839"/>
              </w:tabs>
              <w:spacing w:after="0" w:line="240" w:lineRule="auto"/>
              <w:jc w:val="center"/>
              <w:rPr>
                <w:rFonts w:cstheme="minorHAnsi"/>
                <w:sz w:val="20"/>
                <w:szCs w:val="20"/>
              </w:rPr>
            </w:pPr>
          </w:p>
        </w:tc>
      </w:tr>
      <w:tr w:rsidR="00D34653" w14:paraId="74BC86E1" w14:textId="77777777" w:rsidTr="00906779">
        <w:trPr>
          <w:trHeight w:val="505"/>
        </w:trPr>
        <w:tc>
          <w:tcPr>
            <w:tcW w:w="5949" w:type="dxa"/>
            <w:tcBorders>
              <w:top w:val="single" w:sz="4" w:space="0" w:color="auto"/>
              <w:left w:val="single" w:sz="4" w:space="0" w:color="auto"/>
              <w:bottom w:val="single" w:sz="4" w:space="0" w:color="auto"/>
              <w:right w:val="single" w:sz="4" w:space="0" w:color="auto"/>
            </w:tcBorders>
          </w:tcPr>
          <w:p w14:paraId="442CD4E0" w14:textId="0EAEBF8C" w:rsidR="00D34653" w:rsidRDefault="00B93DA5">
            <w:pPr>
              <w:tabs>
                <w:tab w:val="left" w:pos="839"/>
              </w:tabs>
              <w:spacing w:after="0" w:line="240" w:lineRule="auto"/>
              <w:rPr>
                <w:rFonts w:cstheme="minorHAnsi"/>
                <w:sz w:val="20"/>
                <w:szCs w:val="20"/>
              </w:rPr>
            </w:pPr>
            <w:r>
              <w:rPr>
                <w:rFonts w:cstheme="minorHAnsi"/>
                <w:sz w:val="20"/>
                <w:szCs w:val="20"/>
              </w:rPr>
              <w:t>Escaneo de expediente físico</w:t>
            </w:r>
          </w:p>
        </w:tc>
        <w:tc>
          <w:tcPr>
            <w:tcW w:w="1134" w:type="dxa"/>
            <w:tcBorders>
              <w:top w:val="single" w:sz="4" w:space="0" w:color="auto"/>
              <w:left w:val="single" w:sz="4" w:space="0" w:color="auto"/>
              <w:bottom w:val="single" w:sz="4" w:space="0" w:color="auto"/>
              <w:right w:val="single" w:sz="4" w:space="0" w:color="auto"/>
            </w:tcBorders>
            <w:vAlign w:val="center"/>
          </w:tcPr>
          <w:p w14:paraId="06EF67CD" w14:textId="22BD7729" w:rsidR="00D34653" w:rsidRDefault="008A022A">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tcPr>
          <w:p w14:paraId="296DCF75" w14:textId="77777777" w:rsidR="00D34653" w:rsidRDefault="00D34653">
            <w:pPr>
              <w:tabs>
                <w:tab w:val="left" w:pos="839"/>
              </w:tabs>
              <w:spacing w:after="0" w:line="240" w:lineRule="auto"/>
              <w:jc w:val="center"/>
              <w:rPr>
                <w:rFonts w:cstheme="minorHAnsi"/>
                <w:sz w:val="20"/>
                <w:szCs w:val="20"/>
              </w:rPr>
            </w:pPr>
          </w:p>
        </w:tc>
      </w:tr>
      <w:tr w:rsidR="000A3158" w14:paraId="7FEC8CA6" w14:textId="77777777" w:rsidTr="00906779">
        <w:trPr>
          <w:trHeight w:val="505"/>
        </w:trPr>
        <w:tc>
          <w:tcPr>
            <w:tcW w:w="5949" w:type="dxa"/>
            <w:tcBorders>
              <w:top w:val="single" w:sz="4" w:space="0" w:color="auto"/>
              <w:left w:val="single" w:sz="4" w:space="0" w:color="auto"/>
              <w:bottom w:val="single" w:sz="4" w:space="0" w:color="auto"/>
              <w:right w:val="single" w:sz="4" w:space="0" w:color="auto"/>
            </w:tcBorders>
          </w:tcPr>
          <w:p w14:paraId="06C8D73A" w14:textId="7770F195" w:rsidR="000A3158" w:rsidRDefault="000A3158">
            <w:pPr>
              <w:tabs>
                <w:tab w:val="left" w:pos="839"/>
              </w:tabs>
              <w:spacing w:after="0" w:line="240" w:lineRule="auto"/>
              <w:rPr>
                <w:rFonts w:cstheme="minorHAnsi"/>
                <w:sz w:val="20"/>
                <w:szCs w:val="20"/>
              </w:rPr>
            </w:pPr>
            <w:r>
              <w:rPr>
                <w:rFonts w:cstheme="minorHAnsi"/>
                <w:sz w:val="20"/>
                <w:szCs w:val="20"/>
              </w:rPr>
              <w:lastRenderedPageBreak/>
              <w:t xml:space="preserve">Archivo </w:t>
            </w:r>
            <w:r w:rsidR="002D6BA3">
              <w:rPr>
                <w:rFonts w:cstheme="minorHAnsi"/>
                <w:sz w:val="20"/>
                <w:szCs w:val="20"/>
              </w:rPr>
              <w:t>físico y digital de expediente de beneficiario</w:t>
            </w:r>
          </w:p>
        </w:tc>
        <w:tc>
          <w:tcPr>
            <w:tcW w:w="1134" w:type="dxa"/>
            <w:tcBorders>
              <w:top w:val="single" w:sz="4" w:space="0" w:color="auto"/>
              <w:left w:val="single" w:sz="4" w:space="0" w:color="auto"/>
              <w:bottom w:val="single" w:sz="4" w:space="0" w:color="auto"/>
              <w:right w:val="single" w:sz="4" w:space="0" w:color="auto"/>
            </w:tcBorders>
            <w:vAlign w:val="center"/>
          </w:tcPr>
          <w:p w14:paraId="61F5797A" w14:textId="51F58A36" w:rsidR="000A3158" w:rsidRDefault="000A3158">
            <w:pPr>
              <w:tabs>
                <w:tab w:val="left" w:pos="839"/>
              </w:tabs>
              <w:spacing w:after="0" w:line="240" w:lineRule="auto"/>
              <w:jc w:val="center"/>
              <w:rPr>
                <w:rFonts w:cstheme="minorHAnsi"/>
                <w:sz w:val="20"/>
                <w:szCs w:val="20"/>
              </w:rPr>
            </w:pPr>
          </w:p>
        </w:tc>
        <w:tc>
          <w:tcPr>
            <w:tcW w:w="1745" w:type="dxa"/>
            <w:tcBorders>
              <w:top w:val="single" w:sz="4" w:space="0" w:color="auto"/>
              <w:left w:val="single" w:sz="4" w:space="0" w:color="auto"/>
              <w:bottom w:val="single" w:sz="4" w:space="0" w:color="auto"/>
              <w:right w:val="single" w:sz="4" w:space="0" w:color="auto"/>
            </w:tcBorders>
          </w:tcPr>
          <w:p w14:paraId="21421A02" w14:textId="53C41A80" w:rsidR="000A3158" w:rsidRDefault="00A36370">
            <w:pPr>
              <w:tabs>
                <w:tab w:val="left" w:pos="839"/>
              </w:tabs>
              <w:spacing w:after="0" w:line="240" w:lineRule="auto"/>
              <w:jc w:val="center"/>
              <w:rPr>
                <w:rFonts w:cstheme="minorHAnsi"/>
                <w:sz w:val="20"/>
                <w:szCs w:val="20"/>
              </w:rPr>
            </w:pPr>
            <w:r>
              <w:rPr>
                <w:rFonts w:cstheme="minorHAnsi"/>
                <w:sz w:val="20"/>
                <w:szCs w:val="20"/>
              </w:rPr>
              <w:t>X</w:t>
            </w:r>
          </w:p>
        </w:tc>
      </w:tr>
      <w:tr w:rsidR="00D34653" w14:paraId="6E6E8950" w14:textId="77777777" w:rsidTr="00906779">
        <w:trPr>
          <w:trHeight w:val="505"/>
        </w:trPr>
        <w:tc>
          <w:tcPr>
            <w:tcW w:w="5949" w:type="dxa"/>
            <w:tcBorders>
              <w:top w:val="single" w:sz="4" w:space="0" w:color="auto"/>
              <w:left w:val="single" w:sz="4" w:space="0" w:color="auto"/>
              <w:bottom w:val="single" w:sz="4" w:space="0" w:color="auto"/>
              <w:right w:val="single" w:sz="4" w:space="0" w:color="auto"/>
            </w:tcBorders>
          </w:tcPr>
          <w:p w14:paraId="3ECEEE9C" w14:textId="6F6F8382" w:rsidR="00D34653" w:rsidRDefault="00D34653">
            <w:pPr>
              <w:tabs>
                <w:tab w:val="left" w:pos="839"/>
              </w:tabs>
              <w:spacing w:after="0" w:line="240" w:lineRule="auto"/>
              <w:rPr>
                <w:rFonts w:cstheme="minorHAnsi"/>
                <w:sz w:val="20"/>
                <w:szCs w:val="20"/>
              </w:rPr>
            </w:pPr>
            <w:r>
              <w:rPr>
                <w:rFonts w:cstheme="minorHAnsi"/>
                <w:sz w:val="20"/>
                <w:szCs w:val="20"/>
              </w:rPr>
              <w:t>Elaboración</w:t>
            </w:r>
            <w:r w:rsidR="002D6BA3">
              <w:rPr>
                <w:rFonts w:cstheme="minorHAnsi"/>
                <w:sz w:val="20"/>
                <w:szCs w:val="20"/>
              </w:rPr>
              <w:t xml:space="preserve"> y actualización</w:t>
            </w:r>
            <w:r>
              <w:rPr>
                <w:rFonts w:cstheme="minorHAnsi"/>
                <w:sz w:val="20"/>
                <w:szCs w:val="20"/>
              </w:rPr>
              <w:t xml:space="preserve"> de padrón de beneficiarios de los programas</w:t>
            </w:r>
          </w:p>
        </w:tc>
        <w:tc>
          <w:tcPr>
            <w:tcW w:w="1134" w:type="dxa"/>
            <w:tcBorders>
              <w:top w:val="single" w:sz="4" w:space="0" w:color="auto"/>
              <w:left w:val="single" w:sz="4" w:space="0" w:color="auto"/>
              <w:bottom w:val="single" w:sz="4" w:space="0" w:color="auto"/>
              <w:right w:val="single" w:sz="4" w:space="0" w:color="auto"/>
            </w:tcBorders>
            <w:vAlign w:val="center"/>
          </w:tcPr>
          <w:p w14:paraId="23A4A3C6" w14:textId="4A501030" w:rsidR="00D34653" w:rsidRDefault="00D34653">
            <w:pPr>
              <w:tabs>
                <w:tab w:val="left" w:pos="839"/>
              </w:tabs>
              <w:spacing w:after="0" w:line="240" w:lineRule="auto"/>
              <w:jc w:val="center"/>
              <w:rPr>
                <w:rFonts w:cstheme="minorHAnsi"/>
                <w:sz w:val="20"/>
                <w:szCs w:val="20"/>
              </w:rPr>
            </w:pPr>
          </w:p>
        </w:tc>
        <w:tc>
          <w:tcPr>
            <w:tcW w:w="1745" w:type="dxa"/>
            <w:tcBorders>
              <w:top w:val="single" w:sz="4" w:space="0" w:color="auto"/>
              <w:left w:val="single" w:sz="4" w:space="0" w:color="auto"/>
              <w:bottom w:val="single" w:sz="4" w:space="0" w:color="auto"/>
              <w:right w:val="single" w:sz="4" w:space="0" w:color="auto"/>
            </w:tcBorders>
          </w:tcPr>
          <w:p w14:paraId="7E2BB93E" w14:textId="7C89EA7C" w:rsidR="00D34653" w:rsidRDefault="00A36370">
            <w:pPr>
              <w:tabs>
                <w:tab w:val="left" w:pos="839"/>
              </w:tabs>
              <w:spacing w:after="0" w:line="240" w:lineRule="auto"/>
              <w:jc w:val="center"/>
              <w:rPr>
                <w:rFonts w:cstheme="minorHAnsi"/>
                <w:sz w:val="20"/>
                <w:szCs w:val="20"/>
              </w:rPr>
            </w:pPr>
            <w:r>
              <w:rPr>
                <w:rFonts w:cstheme="minorHAnsi"/>
                <w:sz w:val="20"/>
                <w:szCs w:val="20"/>
              </w:rPr>
              <w:t>X</w:t>
            </w:r>
          </w:p>
        </w:tc>
      </w:tr>
      <w:tr w:rsidR="000D161D" w14:paraId="08704E73" w14:textId="77777777" w:rsidTr="00906779">
        <w:trPr>
          <w:trHeight w:val="428"/>
        </w:trPr>
        <w:tc>
          <w:tcPr>
            <w:tcW w:w="5949" w:type="dxa"/>
            <w:tcBorders>
              <w:top w:val="single" w:sz="4" w:space="0" w:color="auto"/>
              <w:left w:val="single" w:sz="4" w:space="0" w:color="auto"/>
              <w:bottom w:val="single" w:sz="4" w:space="0" w:color="auto"/>
              <w:right w:val="single" w:sz="4" w:space="0" w:color="auto"/>
            </w:tcBorders>
          </w:tcPr>
          <w:p w14:paraId="2856CF28" w14:textId="26CA6DEC" w:rsidR="000D161D" w:rsidRDefault="00942D99" w:rsidP="00986C76">
            <w:pPr>
              <w:tabs>
                <w:tab w:val="left" w:pos="839"/>
              </w:tabs>
              <w:spacing w:after="0" w:line="240" w:lineRule="auto"/>
              <w:ind w:firstLine="0"/>
              <w:rPr>
                <w:rFonts w:cstheme="minorHAnsi"/>
                <w:sz w:val="20"/>
                <w:szCs w:val="20"/>
              </w:rPr>
            </w:pPr>
            <w:r>
              <w:rPr>
                <w:rFonts w:cstheme="minorHAnsi"/>
                <w:sz w:val="20"/>
                <w:szCs w:val="20"/>
              </w:rPr>
              <w:t xml:space="preserve">Resguardo de expedientes físicos </w:t>
            </w:r>
            <w:r w:rsidR="0050497D">
              <w:rPr>
                <w:rFonts w:cstheme="minorHAnsi"/>
                <w:sz w:val="20"/>
                <w:szCs w:val="20"/>
              </w:rPr>
              <w:t>en D</w:t>
            </w:r>
            <w:r w:rsidR="00B076BB">
              <w:rPr>
                <w:rFonts w:cstheme="minorHAnsi"/>
                <w:sz w:val="20"/>
                <w:szCs w:val="20"/>
              </w:rPr>
              <w:t>IF Municipal</w:t>
            </w:r>
          </w:p>
        </w:tc>
        <w:tc>
          <w:tcPr>
            <w:tcW w:w="1134" w:type="dxa"/>
            <w:tcBorders>
              <w:top w:val="single" w:sz="4" w:space="0" w:color="auto"/>
              <w:left w:val="single" w:sz="4" w:space="0" w:color="auto"/>
              <w:bottom w:val="single" w:sz="4" w:space="0" w:color="auto"/>
              <w:right w:val="single" w:sz="4" w:space="0" w:color="auto"/>
            </w:tcBorders>
            <w:vAlign w:val="center"/>
          </w:tcPr>
          <w:p w14:paraId="2555E9CE" w14:textId="0CC6A429" w:rsidR="000D161D" w:rsidRDefault="000D161D" w:rsidP="008A022A">
            <w:pPr>
              <w:tabs>
                <w:tab w:val="left" w:pos="839"/>
              </w:tabs>
              <w:spacing w:after="0" w:line="240" w:lineRule="auto"/>
              <w:jc w:val="center"/>
              <w:rPr>
                <w:rFonts w:cstheme="minorHAnsi"/>
                <w:sz w:val="20"/>
                <w:szCs w:val="20"/>
              </w:rPr>
            </w:pPr>
          </w:p>
        </w:tc>
        <w:tc>
          <w:tcPr>
            <w:tcW w:w="1745" w:type="dxa"/>
            <w:tcBorders>
              <w:top w:val="single" w:sz="4" w:space="0" w:color="auto"/>
              <w:left w:val="single" w:sz="4" w:space="0" w:color="auto"/>
              <w:bottom w:val="single" w:sz="4" w:space="0" w:color="auto"/>
              <w:right w:val="single" w:sz="4" w:space="0" w:color="auto"/>
            </w:tcBorders>
          </w:tcPr>
          <w:p w14:paraId="2180AB48" w14:textId="3B947B6E" w:rsidR="000D161D" w:rsidRDefault="00A36370">
            <w:pPr>
              <w:tabs>
                <w:tab w:val="left" w:pos="839"/>
              </w:tabs>
              <w:spacing w:after="0" w:line="240" w:lineRule="auto"/>
              <w:jc w:val="center"/>
              <w:rPr>
                <w:rFonts w:cstheme="minorHAnsi"/>
                <w:sz w:val="20"/>
                <w:szCs w:val="20"/>
              </w:rPr>
            </w:pPr>
            <w:r>
              <w:rPr>
                <w:rFonts w:cstheme="minorHAnsi"/>
                <w:sz w:val="20"/>
                <w:szCs w:val="20"/>
              </w:rPr>
              <w:t>X</w:t>
            </w:r>
          </w:p>
          <w:p w14:paraId="6BF7471F" w14:textId="1A56632C" w:rsidR="00EA2461" w:rsidRDefault="00EA2461" w:rsidP="00EA2461">
            <w:pPr>
              <w:tabs>
                <w:tab w:val="left" w:pos="839"/>
              </w:tabs>
              <w:spacing w:after="0" w:line="240" w:lineRule="auto"/>
              <w:ind w:firstLine="0"/>
              <w:rPr>
                <w:rFonts w:cstheme="minorHAnsi"/>
                <w:sz w:val="20"/>
                <w:szCs w:val="20"/>
              </w:rPr>
            </w:pPr>
          </w:p>
        </w:tc>
      </w:tr>
    </w:tbl>
    <w:p w14:paraId="359A0300" w14:textId="77777777" w:rsidR="000D161D" w:rsidRDefault="000D161D" w:rsidP="000D161D">
      <w:pPr>
        <w:spacing w:line="240" w:lineRule="auto"/>
        <w:contextualSpacing/>
        <w:rPr>
          <w:rFonts w:asciiTheme="minorHAnsi" w:hAnsiTheme="minorHAnsi" w:cstheme="minorHAnsi"/>
          <w:kern w:val="2"/>
          <w:sz w:val="18"/>
          <w:szCs w:val="18"/>
          <w:lang w:val="es-ES" w:eastAsia="en-US"/>
          <w14:ligatures w14:val="standardContextual"/>
        </w:rPr>
      </w:pPr>
      <w:bookmarkStart w:id="5" w:name="_Hlk195096755"/>
      <w:bookmarkEnd w:id="1"/>
      <w:bookmarkEnd w:id="4"/>
    </w:p>
    <w:bookmarkEnd w:id="2"/>
    <w:bookmarkEnd w:id="5"/>
    <w:p w14:paraId="42D96AB0" w14:textId="77777777" w:rsidR="000D161D" w:rsidRDefault="000D161D" w:rsidP="000D161D">
      <w:pPr>
        <w:spacing w:line="240" w:lineRule="auto"/>
        <w:contextualSpacing/>
        <w:rPr>
          <w:rFonts w:eastAsiaTheme="minorEastAsia" w:cstheme="minorHAnsi"/>
          <w:b/>
          <w:bCs/>
          <w:szCs w:val="24"/>
        </w:rPr>
      </w:pPr>
      <w:r>
        <w:rPr>
          <w:rFonts w:eastAsiaTheme="minorEastAsia" w:cstheme="minorHAnsi"/>
          <w:b/>
          <w:bCs/>
          <w:szCs w:val="24"/>
        </w:rPr>
        <w:t>LOS DATOS PERSONALES REQUERIDOS PARA EL TRATAMIENTO Y FINALIDADES DESCRITAS SON:</w:t>
      </w:r>
    </w:p>
    <w:p w14:paraId="602A1AB9" w14:textId="77777777" w:rsidR="000D161D" w:rsidRDefault="000D161D" w:rsidP="000D161D">
      <w:pPr>
        <w:spacing w:line="240" w:lineRule="auto"/>
        <w:ind w:left="720"/>
        <w:contextualSpacing/>
        <w:rPr>
          <w:rFonts w:eastAsiaTheme="minorEastAsia" w:cstheme="minorHAnsi"/>
          <w:b/>
          <w:bCs/>
          <w:szCs w:val="24"/>
        </w:rPr>
      </w:pPr>
      <w:bookmarkStart w:id="6" w:name="_Hlk158731430"/>
    </w:p>
    <w:tbl>
      <w:tblPr>
        <w:tblStyle w:val="Tablaconcuadrcula1"/>
        <w:tblW w:w="8828" w:type="dxa"/>
        <w:tblInd w:w="0" w:type="dxa"/>
        <w:tblLook w:val="04A0" w:firstRow="1" w:lastRow="0" w:firstColumn="1" w:lastColumn="0" w:noHBand="0" w:noVBand="1"/>
      </w:tblPr>
      <w:tblGrid>
        <w:gridCol w:w="2920"/>
        <w:gridCol w:w="4245"/>
        <w:gridCol w:w="1663"/>
      </w:tblGrid>
      <w:tr w:rsidR="000D161D" w14:paraId="62C041EC" w14:textId="77777777" w:rsidTr="00557A66">
        <w:tc>
          <w:tcPr>
            <w:tcW w:w="2920"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4A5015AE" w14:textId="77777777" w:rsidR="000D161D" w:rsidRDefault="000D161D">
            <w:pPr>
              <w:spacing w:before="100" w:beforeAutospacing="1" w:after="0" w:line="240" w:lineRule="auto"/>
              <w:jc w:val="center"/>
              <w:rPr>
                <w:rFonts w:eastAsiaTheme="minorEastAsia" w:cstheme="minorHAnsi"/>
                <w:b/>
                <w:bCs/>
                <w:sz w:val="22"/>
              </w:rPr>
            </w:pPr>
            <w:bookmarkStart w:id="7" w:name="_Hlk197353791"/>
            <w:r>
              <w:rPr>
                <w:rFonts w:eastAsiaTheme="minorEastAsia" w:cstheme="minorHAnsi"/>
                <w:b/>
                <w:bCs/>
              </w:rPr>
              <w:t>GENERALES</w:t>
            </w:r>
          </w:p>
        </w:tc>
        <w:tc>
          <w:tcPr>
            <w:tcW w:w="4245"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7D5C9251" w14:textId="77777777" w:rsidR="000D161D" w:rsidRDefault="000D161D">
            <w:pPr>
              <w:spacing w:before="100" w:beforeAutospacing="1" w:after="0" w:line="240" w:lineRule="auto"/>
              <w:jc w:val="center"/>
              <w:rPr>
                <w:rFonts w:eastAsiaTheme="minorEastAsia" w:cstheme="minorHAnsi"/>
                <w:b/>
                <w:bCs/>
              </w:rPr>
            </w:pPr>
            <w:r>
              <w:rPr>
                <w:rFonts w:eastAsiaTheme="minorEastAsia" w:cstheme="minorHAnsi"/>
                <w:b/>
                <w:bCs/>
              </w:rPr>
              <w:t>SENSIBLES</w:t>
            </w:r>
          </w:p>
        </w:tc>
        <w:tc>
          <w:tcPr>
            <w:tcW w:w="1663"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63663305" w14:textId="77777777" w:rsidR="000D161D" w:rsidRDefault="000D161D">
            <w:pPr>
              <w:spacing w:before="100" w:beforeAutospacing="1" w:after="0" w:line="240" w:lineRule="auto"/>
              <w:jc w:val="center"/>
              <w:rPr>
                <w:rFonts w:eastAsiaTheme="minorEastAsia" w:cstheme="minorHAnsi"/>
                <w:b/>
                <w:bCs/>
              </w:rPr>
            </w:pPr>
            <w:r>
              <w:rPr>
                <w:rFonts w:eastAsiaTheme="minorEastAsia" w:cstheme="minorHAnsi"/>
                <w:b/>
                <w:bCs/>
              </w:rPr>
              <w:t>BIOMÉTRICOS</w:t>
            </w:r>
          </w:p>
        </w:tc>
      </w:tr>
      <w:tr w:rsidR="000D161D" w14:paraId="344817B0" w14:textId="77777777" w:rsidTr="00557A66">
        <w:tc>
          <w:tcPr>
            <w:tcW w:w="2920" w:type="dxa"/>
            <w:tcBorders>
              <w:top w:val="single" w:sz="4" w:space="0" w:color="auto"/>
              <w:left w:val="single" w:sz="4" w:space="0" w:color="auto"/>
              <w:bottom w:val="single" w:sz="4" w:space="0" w:color="auto"/>
              <w:right w:val="single" w:sz="4" w:space="0" w:color="auto"/>
            </w:tcBorders>
          </w:tcPr>
          <w:p w14:paraId="04ADE549" w14:textId="31BA1C8E" w:rsidR="000D161D" w:rsidRPr="0058515D" w:rsidRDefault="00774C44" w:rsidP="00353726">
            <w:pPr>
              <w:spacing w:before="100" w:beforeAutospacing="1" w:after="0" w:line="240" w:lineRule="auto"/>
              <w:ind w:firstLine="0"/>
              <w:rPr>
                <w:rFonts w:eastAsiaTheme="minorEastAsia" w:cstheme="minorHAnsi"/>
              </w:rPr>
            </w:pPr>
            <w:r>
              <w:rPr>
                <w:rFonts w:eastAsiaTheme="minorEastAsia" w:cstheme="minorHAnsi"/>
              </w:rPr>
              <w:t>Nombre completo</w:t>
            </w:r>
            <w:r w:rsidR="00CA38A8">
              <w:rPr>
                <w:rFonts w:eastAsiaTheme="minorEastAsia" w:cstheme="minorHAnsi"/>
              </w:rPr>
              <w:t xml:space="preserve"> (</w:t>
            </w:r>
            <w:r w:rsidR="007C42D6">
              <w:rPr>
                <w:rFonts w:eastAsiaTheme="minorEastAsia" w:cstheme="minorHAnsi"/>
              </w:rPr>
              <w:t>C</w:t>
            </w:r>
            <w:r w:rsidR="00CA38A8">
              <w:rPr>
                <w:rFonts w:eastAsiaTheme="minorEastAsia" w:cstheme="minorHAnsi"/>
              </w:rPr>
              <w:t>URP)</w:t>
            </w:r>
          </w:p>
        </w:tc>
        <w:tc>
          <w:tcPr>
            <w:tcW w:w="4245" w:type="dxa"/>
            <w:tcBorders>
              <w:top w:val="single" w:sz="4" w:space="0" w:color="auto"/>
              <w:left w:val="single" w:sz="4" w:space="0" w:color="auto"/>
              <w:bottom w:val="single" w:sz="4" w:space="0" w:color="auto"/>
              <w:right w:val="single" w:sz="4" w:space="0" w:color="auto"/>
            </w:tcBorders>
          </w:tcPr>
          <w:p w14:paraId="1E41E03D" w14:textId="16B7F5CB" w:rsidR="000D161D" w:rsidRPr="00F902EE" w:rsidRDefault="00CE3283" w:rsidP="00F902EE">
            <w:pPr>
              <w:spacing w:before="100" w:beforeAutospacing="1" w:after="0" w:line="240" w:lineRule="auto"/>
              <w:ind w:firstLine="0"/>
              <w:rPr>
                <w:rFonts w:eastAsiaTheme="minorEastAsia" w:cstheme="minorHAnsi"/>
              </w:rPr>
            </w:pPr>
            <w:r>
              <w:rPr>
                <w:rFonts w:eastAsiaTheme="minorEastAsia" w:cstheme="minorHAnsi"/>
              </w:rPr>
              <w:t>Dirección (Comprobante de Domicilio)</w:t>
            </w:r>
          </w:p>
        </w:tc>
        <w:tc>
          <w:tcPr>
            <w:tcW w:w="1663" w:type="dxa"/>
            <w:tcBorders>
              <w:top w:val="single" w:sz="4" w:space="0" w:color="auto"/>
              <w:left w:val="single" w:sz="4" w:space="0" w:color="auto"/>
              <w:bottom w:val="single" w:sz="4" w:space="0" w:color="auto"/>
              <w:right w:val="single" w:sz="4" w:space="0" w:color="auto"/>
            </w:tcBorders>
          </w:tcPr>
          <w:p w14:paraId="604438E8" w14:textId="0F8E38B8" w:rsidR="000D161D" w:rsidRPr="00F9269A" w:rsidRDefault="00F9269A">
            <w:pPr>
              <w:spacing w:before="100" w:beforeAutospacing="1" w:after="0" w:line="240" w:lineRule="auto"/>
              <w:rPr>
                <w:rFonts w:eastAsiaTheme="minorEastAsia" w:cstheme="minorHAnsi"/>
              </w:rPr>
            </w:pPr>
            <w:r>
              <w:rPr>
                <w:rFonts w:eastAsiaTheme="minorEastAsia" w:cstheme="minorHAnsi"/>
              </w:rPr>
              <w:t>Fotograf</w:t>
            </w:r>
            <w:r w:rsidR="00123178">
              <w:rPr>
                <w:rFonts w:eastAsiaTheme="minorEastAsia" w:cstheme="minorHAnsi"/>
              </w:rPr>
              <w:t>ía</w:t>
            </w:r>
          </w:p>
        </w:tc>
      </w:tr>
      <w:tr w:rsidR="000D161D" w14:paraId="17F39C52" w14:textId="77777777" w:rsidTr="00557A66">
        <w:tc>
          <w:tcPr>
            <w:tcW w:w="2920" w:type="dxa"/>
            <w:tcBorders>
              <w:top w:val="single" w:sz="4" w:space="0" w:color="auto"/>
              <w:left w:val="single" w:sz="4" w:space="0" w:color="auto"/>
              <w:bottom w:val="single" w:sz="4" w:space="0" w:color="auto"/>
              <w:right w:val="single" w:sz="4" w:space="0" w:color="auto"/>
            </w:tcBorders>
          </w:tcPr>
          <w:p w14:paraId="4CC19AFF" w14:textId="23D3946D" w:rsidR="000D161D" w:rsidRPr="0058515D" w:rsidRDefault="00FA424D" w:rsidP="00FA424D">
            <w:pPr>
              <w:spacing w:before="100" w:beforeAutospacing="1" w:after="0" w:line="240" w:lineRule="auto"/>
              <w:ind w:firstLine="0"/>
              <w:rPr>
                <w:rFonts w:eastAsiaTheme="minorEastAsia" w:cstheme="minorHAnsi"/>
              </w:rPr>
            </w:pPr>
            <w:r>
              <w:rPr>
                <w:rFonts w:eastAsiaTheme="minorEastAsia" w:cstheme="minorHAnsi"/>
              </w:rPr>
              <w:t>CURP</w:t>
            </w:r>
          </w:p>
        </w:tc>
        <w:tc>
          <w:tcPr>
            <w:tcW w:w="4245" w:type="dxa"/>
            <w:tcBorders>
              <w:top w:val="single" w:sz="4" w:space="0" w:color="auto"/>
              <w:left w:val="single" w:sz="4" w:space="0" w:color="auto"/>
              <w:bottom w:val="single" w:sz="4" w:space="0" w:color="auto"/>
              <w:right w:val="single" w:sz="4" w:space="0" w:color="auto"/>
            </w:tcBorders>
          </w:tcPr>
          <w:p w14:paraId="3A63FD3B" w14:textId="67979F2A" w:rsidR="000D161D" w:rsidRPr="00F902EE" w:rsidRDefault="00557A66">
            <w:pPr>
              <w:spacing w:before="100" w:beforeAutospacing="1" w:after="0" w:line="240" w:lineRule="auto"/>
              <w:rPr>
                <w:rFonts w:eastAsiaTheme="minorEastAsia" w:cstheme="minorHAnsi"/>
              </w:rPr>
            </w:pPr>
            <w:r>
              <w:rPr>
                <w:rFonts w:eastAsiaTheme="minorEastAsia" w:cstheme="minorHAnsi"/>
              </w:rPr>
              <w:t>Estado de Nacimiento</w:t>
            </w:r>
            <w:r w:rsidR="00CE3283">
              <w:rPr>
                <w:rFonts w:eastAsiaTheme="minorEastAsia" w:cstheme="minorHAnsi"/>
              </w:rPr>
              <w:t xml:space="preserve"> </w:t>
            </w:r>
            <w:r w:rsidR="00482C81">
              <w:rPr>
                <w:rFonts w:eastAsiaTheme="minorEastAsia" w:cstheme="minorHAnsi"/>
              </w:rPr>
              <w:t>(CURP)</w:t>
            </w:r>
          </w:p>
        </w:tc>
        <w:tc>
          <w:tcPr>
            <w:tcW w:w="1663" w:type="dxa"/>
            <w:tcBorders>
              <w:top w:val="single" w:sz="4" w:space="0" w:color="auto"/>
              <w:left w:val="single" w:sz="4" w:space="0" w:color="auto"/>
              <w:bottom w:val="single" w:sz="4" w:space="0" w:color="auto"/>
              <w:right w:val="single" w:sz="4" w:space="0" w:color="auto"/>
            </w:tcBorders>
          </w:tcPr>
          <w:p w14:paraId="28F69D0C" w14:textId="77777777" w:rsidR="000D161D" w:rsidRDefault="000D161D">
            <w:pPr>
              <w:spacing w:before="100" w:beforeAutospacing="1" w:after="0" w:line="240" w:lineRule="auto"/>
              <w:rPr>
                <w:rFonts w:eastAsiaTheme="minorEastAsia" w:cstheme="minorHAnsi"/>
                <w:b/>
                <w:bCs/>
              </w:rPr>
            </w:pPr>
          </w:p>
        </w:tc>
      </w:tr>
      <w:tr w:rsidR="00557A66" w14:paraId="7B52BB37" w14:textId="77777777" w:rsidTr="00125AF5">
        <w:tc>
          <w:tcPr>
            <w:tcW w:w="2920" w:type="dxa"/>
            <w:tcBorders>
              <w:top w:val="single" w:sz="4" w:space="0" w:color="auto"/>
              <w:left w:val="single" w:sz="4" w:space="0" w:color="auto"/>
              <w:bottom w:val="single" w:sz="4" w:space="0" w:color="auto"/>
              <w:right w:val="single" w:sz="4" w:space="0" w:color="auto"/>
            </w:tcBorders>
          </w:tcPr>
          <w:p w14:paraId="77C0A9C9" w14:textId="4619316B" w:rsidR="00557A66" w:rsidRPr="00FC3813" w:rsidRDefault="00557A66">
            <w:pPr>
              <w:spacing w:before="100" w:beforeAutospacing="1" w:after="0" w:line="240" w:lineRule="auto"/>
              <w:rPr>
                <w:rFonts w:eastAsiaTheme="minorEastAsia" w:cstheme="minorHAnsi"/>
              </w:rPr>
            </w:pPr>
            <w:r>
              <w:rPr>
                <w:rFonts w:eastAsiaTheme="minorEastAsia" w:cstheme="minorHAnsi"/>
              </w:rPr>
              <w:t>Fecha de Nacimiento</w:t>
            </w:r>
            <w:r w:rsidR="00C95CCE">
              <w:rPr>
                <w:rFonts w:eastAsiaTheme="minorEastAsia" w:cstheme="minorHAnsi"/>
              </w:rPr>
              <w:t xml:space="preserve"> (CURP)</w:t>
            </w:r>
          </w:p>
        </w:tc>
        <w:tc>
          <w:tcPr>
            <w:tcW w:w="4245" w:type="dxa"/>
            <w:tcBorders>
              <w:top w:val="single" w:sz="4" w:space="0" w:color="auto"/>
              <w:left w:val="single" w:sz="4" w:space="0" w:color="auto"/>
              <w:bottom w:val="single" w:sz="4" w:space="0" w:color="auto"/>
              <w:right w:val="single" w:sz="4" w:space="0" w:color="auto"/>
            </w:tcBorders>
          </w:tcPr>
          <w:p w14:paraId="353E8678" w14:textId="46E43340" w:rsidR="00557A66" w:rsidRPr="00B86021" w:rsidRDefault="0099515F" w:rsidP="00B86021">
            <w:pPr>
              <w:spacing w:before="100" w:beforeAutospacing="1" w:after="0" w:line="240" w:lineRule="auto"/>
              <w:ind w:firstLine="0"/>
              <w:rPr>
                <w:rFonts w:eastAsiaTheme="minorEastAsia" w:cstheme="minorHAnsi"/>
              </w:rPr>
            </w:pPr>
            <w:r>
              <w:rPr>
                <w:rFonts w:eastAsiaTheme="minorEastAsia" w:cstheme="minorHAnsi"/>
              </w:rPr>
              <w:t>Nombre de la escuela en la que estudia el beneficiario</w:t>
            </w:r>
          </w:p>
        </w:tc>
        <w:tc>
          <w:tcPr>
            <w:tcW w:w="1663" w:type="dxa"/>
            <w:tcBorders>
              <w:top w:val="single" w:sz="4" w:space="0" w:color="auto"/>
              <w:left w:val="single" w:sz="4" w:space="0" w:color="auto"/>
              <w:bottom w:val="single" w:sz="4" w:space="0" w:color="auto"/>
              <w:right w:val="single" w:sz="4" w:space="0" w:color="auto"/>
            </w:tcBorders>
          </w:tcPr>
          <w:p w14:paraId="3AB98C93" w14:textId="77777777" w:rsidR="00557A66" w:rsidRDefault="00557A66">
            <w:pPr>
              <w:spacing w:before="100" w:beforeAutospacing="1" w:after="0" w:line="240" w:lineRule="auto"/>
              <w:rPr>
                <w:rFonts w:eastAsiaTheme="minorEastAsia" w:cstheme="minorHAnsi"/>
                <w:b/>
                <w:bCs/>
              </w:rPr>
            </w:pPr>
          </w:p>
        </w:tc>
      </w:tr>
      <w:tr w:rsidR="0099515F" w14:paraId="6B14733E" w14:textId="77777777" w:rsidTr="00125AF5">
        <w:tc>
          <w:tcPr>
            <w:tcW w:w="2920" w:type="dxa"/>
            <w:tcBorders>
              <w:top w:val="single" w:sz="4" w:space="0" w:color="auto"/>
              <w:left w:val="single" w:sz="4" w:space="0" w:color="auto"/>
              <w:bottom w:val="single" w:sz="4" w:space="0" w:color="auto"/>
              <w:right w:val="single" w:sz="4" w:space="0" w:color="auto"/>
            </w:tcBorders>
          </w:tcPr>
          <w:p w14:paraId="2FE528B0" w14:textId="72209406" w:rsidR="0099515F" w:rsidRPr="00A45D70" w:rsidRDefault="0099515F" w:rsidP="0099515F">
            <w:pPr>
              <w:spacing w:before="100" w:beforeAutospacing="1" w:after="0" w:line="240" w:lineRule="auto"/>
              <w:rPr>
                <w:rFonts w:eastAsiaTheme="minorEastAsia" w:cstheme="minorHAnsi"/>
              </w:rPr>
            </w:pPr>
            <w:r>
              <w:rPr>
                <w:rFonts w:eastAsiaTheme="minorEastAsia" w:cstheme="minorHAnsi"/>
              </w:rPr>
              <w:t>Edad (CURP)</w:t>
            </w:r>
          </w:p>
        </w:tc>
        <w:tc>
          <w:tcPr>
            <w:tcW w:w="4245" w:type="dxa"/>
            <w:tcBorders>
              <w:top w:val="single" w:sz="4" w:space="0" w:color="auto"/>
              <w:left w:val="single" w:sz="4" w:space="0" w:color="auto"/>
              <w:bottom w:val="single" w:sz="4" w:space="0" w:color="auto"/>
              <w:right w:val="single" w:sz="4" w:space="0" w:color="auto"/>
            </w:tcBorders>
          </w:tcPr>
          <w:p w14:paraId="0556BD96" w14:textId="46E9BCF2" w:rsidR="0099515F" w:rsidRPr="00F62B8A" w:rsidRDefault="0099515F" w:rsidP="0099515F">
            <w:pPr>
              <w:spacing w:before="100" w:beforeAutospacing="1" w:after="0" w:line="240" w:lineRule="auto"/>
              <w:ind w:firstLine="0"/>
              <w:rPr>
                <w:rFonts w:eastAsiaTheme="minorEastAsia" w:cstheme="minorHAnsi"/>
              </w:rPr>
            </w:pPr>
            <w:r>
              <w:rPr>
                <w:rFonts w:eastAsiaTheme="minorEastAsia" w:cstheme="minorHAnsi"/>
              </w:rPr>
              <w:t>Peso y talla del menor</w:t>
            </w:r>
          </w:p>
        </w:tc>
        <w:tc>
          <w:tcPr>
            <w:tcW w:w="1663" w:type="dxa"/>
            <w:tcBorders>
              <w:top w:val="single" w:sz="4" w:space="0" w:color="auto"/>
              <w:left w:val="single" w:sz="4" w:space="0" w:color="auto"/>
              <w:bottom w:val="single" w:sz="4" w:space="0" w:color="auto"/>
              <w:right w:val="single" w:sz="4" w:space="0" w:color="auto"/>
            </w:tcBorders>
          </w:tcPr>
          <w:p w14:paraId="6BB3C834" w14:textId="77777777" w:rsidR="0099515F" w:rsidRDefault="0099515F" w:rsidP="0099515F">
            <w:pPr>
              <w:spacing w:before="100" w:beforeAutospacing="1" w:after="0" w:line="240" w:lineRule="auto"/>
              <w:rPr>
                <w:rFonts w:eastAsiaTheme="minorEastAsia" w:cstheme="minorHAnsi"/>
                <w:b/>
                <w:bCs/>
              </w:rPr>
            </w:pPr>
          </w:p>
        </w:tc>
      </w:tr>
      <w:tr w:rsidR="0099515F" w14:paraId="402DBDAA" w14:textId="77777777" w:rsidTr="00125AF5">
        <w:tc>
          <w:tcPr>
            <w:tcW w:w="2920" w:type="dxa"/>
            <w:tcBorders>
              <w:top w:val="single" w:sz="4" w:space="0" w:color="auto"/>
              <w:left w:val="single" w:sz="4" w:space="0" w:color="auto"/>
              <w:bottom w:val="single" w:sz="4" w:space="0" w:color="auto"/>
              <w:right w:val="single" w:sz="4" w:space="0" w:color="auto"/>
            </w:tcBorders>
          </w:tcPr>
          <w:p w14:paraId="0C606FFC" w14:textId="30E5F607" w:rsidR="0099515F" w:rsidRDefault="0099515F" w:rsidP="0099515F">
            <w:pPr>
              <w:spacing w:before="100" w:beforeAutospacing="1" w:after="0" w:line="240" w:lineRule="auto"/>
              <w:rPr>
                <w:rFonts w:eastAsiaTheme="minorEastAsia" w:cstheme="minorHAnsi"/>
              </w:rPr>
            </w:pPr>
            <w:r>
              <w:rPr>
                <w:rFonts w:eastAsiaTheme="minorEastAsia" w:cstheme="minorHAnsi"/>
              </w:rPr>
              <w:t>Estado civil</w:t>
            </w:r>
          </w:p>
        </w:tc>
        <w:tc>
          <w:tcPr>
            <w:tcW w:w="4245" w:type="dxa"/>
            <w:tcBorders>
              <w:top w:val="single" w:sz="4" w:space="0" w:color="auto"/>
              <w:left w:val="single" w:sz="4" w:space="0" w:color="auto"/>
              <w:bottom w:val="single" w:sz="4" w:space="0" w:color="auto"/>
              <w:right w:val="single" w:sz="4" w:space="0" w:color="auto"/>
            </w:tcBorders>
          </w:tcPr>
          <w:p w14:paraId="6AB4C899" w14:textId="77B070CC" w:rsidR="0099515F" w:rsidRDefault="0099515F" w:rsidP="0099515F">
            <w:pPr>
              <w:spacing w:before="100" w:beforeAutospacing="1" w:after="0" w:line="240" w:lineRule="auto"/>
              <w:ind w:firstLine="0"/>
              <w:rPr>
                <w:rFonts w:eastAsiaTheme="minorEastAsia" w:cstheme="minorHAnsi"/>
              </w:rPr>
            </w:pPr>
          </w:p>
        </w:tc>
        <w:tc>
          <w:tcPr>
            <w:tcW w:w="1663" w:type="dxa"/>
            <w:tcBorders>
              <w:top w:val="single" w:sz="4" w:space="0" w:color="auto"/>
              <w:left w:val="single" w:sz="4" w:space="0" w:color="auto"/>
              <w:bottom w:val="single" w:sz="4" w:space="0" w:color="auto"/>
              <w:right w:val="single" w:sz="4" w:space="0" w:color="auto"/>
            </w:tcBorders>
          </w:tcPr>
          <w:p w14:paraId="34807C4F" w14:textId="77777777" w:rsidR="0099515F" w:rsidRDefault="0099515F" w:rsidP="0099515F">
            <w:pPr>
              <w:spacing w:before="100" w:beforeAutospacing="1" w:after="0" w:line="240" w:lineRule="auto"/>
              <w:rPr>
                <w:rFonts w:eastAsiaTheme="minorEastAsia" w:cstheme="minorHAnsi"/>
                <w:b/>
                <w:bCs/>
              </w:rPr>
            </w:pPr>
          </w:p>
        </w:tc>
      </w:tr>
      <w:tr w:rsidR="0099515F" w14:paraId="7429561F" w14:textId="77777777" w:rsidTr="00125AF5">
        <w:tc>
          <w:tcPr>
            <w:tcW w:w="2920" w:type="dxa"/>
            <w:tcBorders>
              <w:top w:val="single" w:sz="4" w:space="0" w:color="auto"/>
              <w:left w:val="single" w:sz="4" w:space="0" w:color="auto"/>
              <w:bottom w:val="single" w:sz="4" w:space="0" w:color="auto"/>
              <w:right w:val="single" w:sz="4" w:space="0" w:color="auto"/>
            </w:tcBorders>
          </w:tcPr>
          <w:p w14:paraId="0A95F136" w14:textId="149CFDEB" w:rsidR="0099515F" w:rsidRPr="00493586" w:rsidRDefault="0099515F" w:rsidP="0099515F">
            <w:pPr>
              <w:spacing w:before="100" w:beforeAutospacing="1" w:after="0" w:line="240" w:lineRule="auto"/>
              <w:rPr>
                <w:rFonts w:eastAsiaTheme="minorEastAsia" w:cstheme="minorHAnsi"/>
              </w:rPr>
            </w:pPr>
            <w:r>
              <w:rPr>
                <w:rFonts w:eastAsiaTheme="minorEastAsia" w:cstheme="minorHAnsi"/>
              </w:rPr>
              <w:t>Sexo (CURP)</w:t>
            </w:r>
          </w:p>
        </w:tc>
        <w:tc>
          <w:tcPr>
            <w:tcW w:w="4245" w:type="dxa"/>
            <w:tcBorders>
              <w:top w:val="single" w:sz="4" w:space="0" w:color="auto"/>
              <w:left w:val="single" w:sz="4" w:space="0" w:color="auto"/>
              <w:bottom w:val="single" w:sz="4" w:space="0" w:color="auto"/>
              <w:right w:val="single" w:sz="4" w:space="0" w:color="auto"/>
            </w:tcBorders>
          </w:tcPr>
          <w:p w14:paraId="35535672" w14:textId="36BA1F7B" w:rsidR="0099515F" w:rsidRPr="00D120BB" w:rsidRDefault="0099515F" w:rsidP="0099515F">
            <w:pPr>
              <w:spacing w:before="100" w:beforeAutospacing="1" w:after="0" w:line="240" w:lineRule="auto"/>
              <w:ind w:firstLine="0"/>
              <w:rPr>
                <w:rFonts w:eastAsiaTheme="minorEastAsia" w:cstheme="minorHAnsi"/>
              </w:rPr>
            </w:pPr>
          </w:p>
        </w:tc>
        <w:tc>
          <w:tcPr>
            <w:tcW w:w="1663" w:type="dxa"/>
            <w:tcBorders>
              <w:top w:val="single" w:sz="4" w:space="0" w:color="auto"/>
              <w:left w:val="single" w:sz="4" w:space="0" w:color="auto"/>
              <w:bottom w:val="single" w:sz="4" w:space="0" w:color="auto"/>
              <w:right w:val="single" w:sz="4" w:space="0" w:color="auto"/>
            </w:tcBorders>
          </w:tcPr>
          <w:p w14:paraId="5928253C" w14:textId="77777777" w:rsidR="0099515F" w:rsidRDefault="0099515F" w:rsidP="0099515F">
            <w:pPr>
              <w:spacing w:before="100" w:beforeAutospacing="1" w:after="0" w:line="240" w:lineRule="auto"/>
              <w:rPr>
                <w:rFonts w:eastAsiaTheme="minorEastAsia" w:cstheme="minorHAnsi"/>
                <w:b/>
                <w:bCs/>
              </w:rPr>
            </w:pPr>
          </w:p>
        </w:tc>
      </w:tr>
      <w:tr w:rsidR="0099515F" w14:paraId="1DA34BDD" w14:textId="77777777" w:rsidTr="00125AF5">
        <w:tc>
          <w:tcPr>
            <w:tcW w:w="2920" w:type="dxa"/>
            <w:tcBorders>
              <w:top w:val="single" w:sz="4" w:space="0" w:color="auto"/>
              <w:left w:val="single" w:sz="4" w:space="0" w:color="auto"/>
              <w:bottom w:val="single" w:sz="4" w:space="0" w:color="auto"/>
              <w:right w:val="single" w:sz="4" w:space="0" w:color="auto"/>
            </w:tcBorders>
          </w:tcPr>
          <w:p w14:paraId="28861FBB" w14:textId="4EF88FDA" w:rsidR="0099515F" w:rsidRDefault="0099515F" w:rsidP="0099515F">
            <w:pPr>
              <w:spacing w:before="100" w:beforeAutospacing="1" w:after="0" w:line="240" w:lineRule="auto"/>
              <w:rPr>
                <w:rFonts w:eastAsiaTheme="minorEastAsia" w:cstheme="minorHAnsi"/>
              </w:rPr>
            </w:pPr>
            <w:r>
              <w:rPr>
                <w:rFonts w:eastAsiaTheme="minorEastAsia" w:cstheme="minorHAnsi"/>
              </w:rPr>
              <w:t>Firma del padre o tutor</w:t>
            </w:r>
          </w:p>
        </w:tc>
        <w:tc>
          <w:tcPr>
            <w:tcW w:w="4245" w:type="dxa"/>
            <w:tcBorders>
              <w:top w:val="single" w:sz="4" w:space="0" w:color="auto"/>
              <w:left w:val="single" w:sz="4" w:space="0" w:color="auto"/>
              <w:bottom w:val="single" w:sz="4" w:space="0" w:color="auto"/>
              <w:right w:val="single" w:sz="4" w:space="0" w:color="auto"/>
            </w:tcBorders>
          </w:tcPr>
          <w:p w14:paraId="3C7C1822" w14:textId="77777777" w:rsidR="0099515F" w:rsidRPr="00D120BB" w:rsidRDefault="0099515F" w:rsidP="0099515F">
            <w:pPr>
              <w:spacing w:before="100" w:beforeAutospacing="1" w:after="0" w:line="240" w:lineRule="auto"/>
              <w:ind w:firstLine="0"/>
              <w:rPr>
                <w:rFonts w:eastAsiaTheme="minorEastAsia" w:cstheme="minorHAnsi"/>
              </w:rPr>
            </w:pPr>
          </w:p>
        </w:tc>
        <w:tc>
          <w:tcPr>
            <w:tcW w:w="1663" w:type="dxa"/>
            <w:tcBorders>
              <w:top w:val="single" w:sz="4" w:space="0" w:color="auto"/>
              <w:left w:val="single" w:sz="4" w:space="0" w:color="auto"/>
              <w:bottom w:val="single" w:sz="4" w:space="0" w:color="auto"/>
              <w:right w:val="single" w:sz="4" w:space="0" w:color="auto"/>
            </w:tcBorders>
          </w:tcPr>
          <w:p w14:paraId="7FB6A9F6" w14:textId="77777777" w:rsidR="0099515F" w:rsidRDefault="0099515F" w:rsidP="0099515F">
            <w:pPr>
              <w:spacing w:before="100" w:beforeAutospacing="1" w:after="0" w:line="240" w:lineRule="auto"/>
              <w:rPr>
                <w:rFonts w:eastAsiaTheme="minorEastAsia" w:cstheme="minorHAnsi"/>
                <w:b/>
                <w:bCs/>
              </w:rPr>
            </w:pPr>
          </w:p>
        </w:tc>
      </w:tr>
      <w:bookmarkEnd w:id="7"/>
    </w:tbl>
    <w:p w14:paraId="577EDD3B" w14:textId="77777777" w:rsidR="000D161D" w:rsidRDefault="000D161D" w:rsidP="000D161D">
      <w:pPr>
        <w:spacing w:line="240" w:lineRule="auto"/>
        <w:ind w:left="720"/>
        <w:contextualSpacing/>
        <w:rPr>
          <w:rFonts w:asciiTheme="minorHAnsi" w:eastAsiaTheme="minorEastAsia" w:hAnsiTheme="minorHAnsi" w:cstheme="minorHAnsi"/>
          <w:b/>
          <w:bCs/>
          <w:szCs w:val="24"/>
        </w:rPr>
      </w:pPr>
    </w:p>
    <w:p w14:paraId="38FA14CC" w14:textId="6986375F" w:rsidR="000D161D" w:rsidRDefault="000D161D" w:rsidP="003D3CEA">
      <w:pPr>
        <w:spacing w:line="240" w:lineRule="auto"/>
        <w:contextualSpacing/>
        <w:rPr>
          <w:rFonts w:eastAsiaTheme="minorEastAsia" w:cstheme="minorHAnsi"/>
          <w:szCs w:val="24"/>
        </w:rPr>
      </w:pPr>
      <w:r>
        <w:rPr>
          <w:rFonts w:eastAsiaTheme="minorEastAsia" w:cstheme="minorHAnsi"/>
          <w:szCs w:val="24"/>
        </w:rPr>
        <w:t>El medio de obtención de sus datos personales se da de manera DIRECTA.</w:t>
      </w:r>
    </w:p>
    <w:p w14:paraId="35782921" w14:textId="77777777" w:rsidR="000D161D" w:rsidRDefault="000D161D" w:rsidP="000D161D">
      <w:pPr>
        <w:spacing w:line="240" w:lineRule="auto"/>
        <w:ind w:left="720" w:hanging="578"/>
        <w:contextualSpacing/>
        <w:rPr>
          <w:rFonts w:eastAsiaTheme="minorEastAsia" w:cstheme="minorHAnsi"/>
          <w:szCs w:val="24"/>
        </w:rPr>
      </w:pPr>
    </w:p>
    <w:p w14:paraId="5DCEB6D2" w14:textId="77777777" w:rsidR="000D161D" w:rsidRDefault="000D161D" w:rsidP="000D161D">
      <w:pPr>
        <w:spacing w:line="240" w:lineRule="auto"/>
        <w:contextualSpacing/>
        <w:rPr>
          <w:rFonts w:eastAsiaTheme="minorEastAsia" w:cstheme="minorHAnsi"/>
          <w:b/>
          <w:bCs/>
          <w:szCs w:val="24"/>
        </w:rPr>
      </w:pPr>
      <w:r>
        <w:rPr>
          <w:rFonts w:eastAsiaTheme="minorEastAsia" w:cstheme="minorHAnsi"/>
          <w:b/>
          <w:bCs/>
          <w:szCs w:val="24"/>
        </w:rPr>
        <w:t>TRANSFERENCIAS.</w:t>
      </w:r>
    </w:p>
    <w:p w14:paraId="5E487C57" w14:textId="77777777" w:rsidR="000D161D" w:rsidRDefault="000D161D" w:rsidP="000D161D">
      <w:pPr>
        <w:spacing w:line="240" w:lineRule="auto"/>
        <w:ind w:left="720"/>
        <w:contextualSpacing/>
        <w:rPr>
          <w:rFonts w:eastAsiaTheme="minorEastAsia" w:cstheme="minorHAnsi"/>
          <w:b/>
          <w:bCs/>
          <w:szCs w:val="24"/>
        </w:rPr>
      </w:pPr>
    </w:p>
    <w:p w14:paraId="1DD6FE95" w14:textId="77777777" w:rsidR="000D161D" w:rsidRDefault="000D161D" w:rsidP="000D161D">
      <w:pPr>
        <w:spacing w:line="240" w:lineRule="auto"/>
        <w:rPr>
          <w:rFonts w:eastAsiaTheme="minorHAnsi" w:cstheme="minorHAnsi"/>
          <w:szCs w:val="24"/>
          <w:lang w:val="es-ES"/>
        </w:rPr>
      </w:pPr>
      <w:r>
        <w:rPr>
          <w:rFonts w:cstheme="minorHAnsi"/>
          <w:szCs w:val="24"/>
          <w:lang w:val="es-ES"/>
        </w:rPr>
        <w:t>Una transferencia es toda comunicación de datos personales dentro o fuera del territorio mexicano, realizada a persona distinta del titular, del responsable o del encargado.</w:t>
      </w:r>
    </w:p>
    <w:p w14:paraId="5BF15FF6" w14:textId="59C92028" w:rsidR="000D161D" w:rsidRDefault="000D161D" w:rsidP="000D161D">
      <w:pPr>
        <w:spacing w:line="240" w:lineRule="auto"/>
        <w:rPr>
          <w:rFonts w:cstheme="minorHAnsi"/>
          <w:szCs w:val="24"/>
          <w:lang w:val="es-ES"/>
        </w:rPr>
      </w:pPr>
      <w:r>
        <w:rPr>
          <w:rFonts w:cstheme="minorHAnsi"/>
          <w:szCs w:val="24"/>
          <w:lang w:val="es-ES"/>
        </w:rPr>
        <w:t>En tal sentido se le informa que su información podría ser transferida con autoridades competentes y con las finalidades que se describen a continuación:</w:t>
      </w:r>
    </w:p>
    <w:p w14:paraId="08002891" w14:textId="77777777" w:rsidR="000D161D" w:rsidRPr="00D165B0" w:rsidRDefault="000D161D" w:rsidP="000D161D">
      <w:pPr>
        <w:spacing w:line="240" w:lineRule="auto"/>
        <w:rPr>
          <w:rFonts w:cstheme="minorHAnsi"/>
          <w:sz w:val="10"/>
          <w:szCs w:val="10"/>
          <w:lang w:val="es-ES"/>
        </w:rPr>
      </w:pPr>
    </w:p>
    <w:tbl>
      <w:tblPr>
        <w:tblStyle w:val="Tablaconcuadrcula"/>
        <w:tblW w:w="8828" w:type="dxa"/>
        <w:tblLook w:val="04A0" w:firstRow="1" w:lastRow="0" w:firstColumn="1" w:lastColumn="0" w:noHBand="0" w:noVBand="1"/>
      </w:tblPr>
      <w:tblGrid>
        <w:gridCol w:w="3116"/>
        <w:gridCol w:w="3116"/>
        <w:gridCol w:w="1276"/>
        <w:gridCol w:w="1320"/>
      </w:tblGrid>
      <w:tr w:rsidR="000D161D" w14:paraId="275C24A6" w14:textId="77777777" w:rsidTr="000D161D">
        <w:tc>
          <w:tcPr>
            <w:tcW w:w="3116"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5FB454B" w14:textId="77777777" w:rsidR="000D161D" w:rsidRDefault="000D161D">
            <w:pPr>
              <w:spacing w:after="0" w:line="240" w:lineRule="auto"/>
              <w:jc w:val="center"/>
              <w:rPr>
                <w:rFonts w:cstheme="minorHAnsi"/>
                <w:szCs w:val="24"/>
                <w:lang w:val="es-ES"/>
              </w:rPr>
            </w:pPr>
            <w:bookmarkStart w:id="8" w:name="_Hlk197426252"/>
            <w:r>
              <w:rPr>
                <w:rFonts w:cstheme="minorHAnsi"/>
                <w:szCs w:val="24"/>
                <w:lang w:val="es-ES"/>
              </w:rPr>
              <w:t>DEPENDENCIA</w:t>
            </w:r>
          </w:p>
        </w:tc>
        <w:tc>
          <w:tcPr>
            <w:tcW w:w="3116"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39E41CA" w14:textId="77777777" w:rsidR="000D161D" w:rsidRDefault="000D161D">
            <w:pPr>
              <w:spacing w:after="0" w:line="240" w:lineRule="auto"/>
              <w:jc w:val="center"/>
              <w:rPr>
                <w:rFonts w:cstheme="minorHAnsi"/>
                <w:szCs w:val="24"/>
                <w:lang w:val="es-ES"/>
              </w:rPr>
            </w:pPr>
            <w:r>
              <w:rPr>
                <w:rFonts w:cstheme="minorHAnsi"/>
                <w:szCs w:val="24"/>
                <w:lang w:val="es-ES"/>
              </w:rPr>
              <w:t>FINALIDAD</w:t>
            </w:r>
          </w:p>
        </w:tc>
        <w:tc>
          <w:tcPr>
            <w:tcW w:w="259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94E994F" w14:textId="77777777" w:rsidR="000D161D" w:rsidRDefault="000D161D">
            <w:pPr>
              <w:spacing w:after="0" w:line="240" w:lineRule="auto"/>
              <w:jc w:val="center"/>
              <w:rPr>
                <w:rFonts w:cstheme="minorHAnsi"/>
                <w:szCs w:val="24"/>
                <w:lang w:val="es-ES"/>
              </w:rPr>
            </w:pPr>
            <w:r>
              <w:rPr>
                <w:rFonts w:cstheme="minorHAnsi"/>
                <w:szCs w:val="24"/>
                <w:lang w:val="es-ES"/>
              </w:rPr>
              <w:t>CONSENTIMIENTO</w:t>
            </w:r>
          </w:p>
        </w:tc>
      </w:tr>
      <w:tr w:rsidR="000D161D" w14:paraId="3748F1D6" w14:textId="77777777" w:rsidTr="000D161D">
        <w:tc>
          <w:tcPr>
            <w:tcW w:w="0" w:type="auto"/>
            <w:vMerge/>
            <w:tcBorders>
              <w:top w:val="single" w:sz="4" w:space="0" w:color="auto"/>
              <w:left w:val="single" w:sz="4" w:space="0" w:color="auto"/>
              <w:bottom w:val="single" w:sz="4" w:space="0" w:color="auto"/>
              <w:right w:val="single" w:sz="4" w:space="0" w:color="auto"/>
            </w:tcBorders>
            <w:vAlign w:val="center"/>
            <w:hideMark/>
          </w:tcPr>
          <w:p w14:paraId="14F6A995" w14:textId="77777777" w:rsidR="000D161D" w:rsidRDefault="000D161D">
            <w:pPr>
              <w:spacing w:after="0" w:line="240" w:lineRule="auto"/>
              <w:rPr>
                <w:rFonts w:cstheme="minorHAnsi"/>
                <w:szCs w:val="24"/>
                <w:lang w:val="es-E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D47239" w14:textId="77777777" w:rsidR="000D161D" w:rsidRDefault="000D161D">
            <w:pPr>
              <w:spacing w:after="0" w:line="240" w:lineRule="auto"/>
              <w:rPr>
                <w:rFonts w:cstheme="minorHAnsi"/>
                <w:szCs w:val="24"/>
                <w:lang w:val="es-ES"/>
              </w:rPr>
            </w:pPr>
          </w:p>
        </w:tc>
        <w:tc>
          <w:tcPr>
            <w:tcW w:w="1276"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22EDE48" w14:textId="77777777" w:rsidR="000D161D" w:rsidRDefault="000D161D">
            <w:pPr>
              <w:spacing w:after="0" w:line="240" w:lineRule="auto"/>
              <w:jc w:val="center"/>
              <w:rPr>
                <w:rFonts w:cstheme="minorHAnsi"/>
                <w:szCs w:val="24"/>
                <w:lang w:val="es-ES"/>
              </w:rPr>
            </w:pPr>
            <w:r>
              <w:rPr>
                <w:rFonts w:cstheme="minorHAnsi"/>
                <w:szCs w:val="24"/>
                <w:lang w:val="es-ES"/>
              </w:rPr>
              <w:t>SI</w:t>
            </w:r>
          </w:p>
        </w:tc>
        <w:tc>
          <w:tcPr>
            <w:tcW w:w="1320"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B12475F" w14:textId="77777777" w:rsidR="000D161D" w:rsidRDefault="000D161D">
            <w:pPr>
              <w:spacing w:after="0" w:line="240" w:lineRule="auto"/>
              <w:jc w:val="center"/>
              <w:rPr>
                <w:rFonts w:cstheme="minorHAnsi"/>
                <w:szCs w:val="24"/>
                <w:lang w:val="es-ES"/>
              </w:rPr>
            </w:pPr>
            <w:r>
              <w:rPr>
                <w:rFonts w:cstheme="minorHAnsi"/>
                <w:szCs w:val="24"/>
                <w:lang w:val="es-ES"/>
              </w:rPr>
              <w:t>NO</w:t>
            </w:r>
          </w:p>
        </w:tc>
      </w:tr>
      <w:tr w:rsidR="000D161D" w14:paraId="5501041C" w14:textId="77777777" w:rsidTr="000D161D">
        <w:tc>
          <w:tcPr>
            <w:tcW w:w="3116" w:type="dxa"/>
            <w:tcBorders>
              <w:top w:val="single" w:sz="4" w:space="0" w:color="auto"/>
              <w:left w:val="single" w:sz="4" w:space="0" w:color="auto"/>
              <w:bottom w:val="single" w:sz="4" w:space="0" w:color="auto"/>
              <w:right w:val="single" w:sz="4" w:space="0" w:color="auto"/>
            </w:tcBorders>
            <w:vAlign w:val="center"/>
          </w:tcPr>
          <w:p w14:paraId="04726EFF" w14:textId="03BBCC27" w:rsidR="000D161D" w:rsidRDefault="008A6C45">
            <w:pPr>
              <w:spacing w:after="0" w:line="240" w:lineRule="auto"/>
              <w:jc w:val="center"/>
              <w:rPr>
                <w:rFonts w:cstheme="minorHAnsi"/>
                <w:b/>
                <w:bCs/>
                <w:sz w:val="20"/>
                <w:szCs w:val="20"/>
                <w:lang w:val="es-ES"/>
              </w:rPr>
            </w:pPr>
            <w:r>
              <w:rPr>
                <w:rFonts w:cstheme="minorHAnsi"/>
                <w:b/>
                <w:bCs/>
                <w:sz w:val="20"/>
                <w:szCs w:val="20"/>
                <w:lang w:val="es-ES"/>
              </w:rPr>
              <w:t>SISTEMA ESTATAL DIF</w:t>
            </w:r>
          </w:p>
        </w:tc>
        <w:tc>
          <w:tcPr>
            <w:tcW w:w="3116" w:type="dxa"/>
            <w:tcBorders>
              <w:top w:val="single" w:sz="4" w:space="0" w:color="auto"/>
              <w:left w:val="single" w:sz="4" w:space="0" w:color="auto"/>
              <w:bottom w:val="single" w:sz="4" w:space="0" w:color="auto"/>
              <w:right w:val="single" w:sz="4" w:space="0" w:color="auto"/>
            </w:tcBorders>
            <w:vAlign w:val="center"/>
          </w:tcPr>
          <w:p w14:paraId="3518CE5B" w14:textId="482B5F5D" w:rsidR="000D161D" w:rsidRDefault="00CB2B79">
            <w:pPr>
              <w:spacing w:after="0" w:line="240" w:lineRule="auto"/>
              <w:jc w:val="center"/>
              <w:rPr>
                <w:rFonts w:cstheme="minorHAnsi"/>
                <w:b/>
                <w:bCs/>
                <w:sz w:val="20"/>
                <w:szCs w:val="20"/>
                <w:lang w:val="es-ES"/>
              </w:rPr>
            </w:pPr>
            <w:r>
              <w:rPr>
                <w:rFonts w:cstheme="minorHAnsi"/>
                <w:b/>
                <w:bCs/>
                <w:sz w:val="20"/>
                <w:szCs w:val="20"/>
                <w:lang w:val="es-ES"/>
              </w:rPr>
              <w:t>Estadística</w:t>
            </w:r>
            <w:r w:rsidR="005E1216">
              <w:rPr>
                <w:rFonts w:cstheme="minorHAnsi"/>
                <w:b/>
                <w:bCs/>
                <w:sz w:val="20"/>
                <w:szCs w:val="20"/>
                <w:lang w:val="es-ES"/>
              </w:rPr>
              <w:t xml:space="preserve"> </w:t>
            </w:r>
            <w:r w:rsidR="005A6E5F">
              <w:rPr>
                <w:rFonts w:cstheme="minorHAnsi"/>
                <w:b/>
                <w:bCs/>
                <w:sz w:val="20"/>
                <w:szCs w:val="20"/>
                <w:lang w:val="es-ES"/>
              </w:rPr>
              <w:t>de</w:t>
            </w:r>
            <w:r w:rsidR="00EB54C6">
              <w:rPr>
                <w:rFonts w:cstheme="minorHAnsi"/>
                <w:b/>
                <w:bCs/>
                <w:sz w:val="20"/>
                <w:szCs w:val="20"/>
                <w:lang w:val="es-ES"/>
              </w:rPr>
              <w:t xml:space="preserve"> los beneficiarios </w:t>
            </w:r>
          </w:p>
        </w:tc>
        <w:tc>
          <w:tcPr>
            <w:tcW w:w="1276" w:type="dxa"/>
            <w:tcBorders>
              <w:top w:val="single" w:sz="4" w:space="0" w:color="auto"/>
              <w:left w:val="single" w:sz="4" w:space="0" w:color="auto"/>
              <w:bottom w:val="single" w:sz="4" w:space="0" w:color="auto"/>
              <w:right w:val="single" w:sz="4" w:space="0" w:color="auto"/>
            </w:tcBorders>
            <w:vAlign w:val="center"/>
          </w:tcPr>
          <w:p w14:paraId="13B148DC" w14:textId="77777777" w:rsidR="000D161D" w:rsidRDefault="000D161D">
            <w:pPr>
              <w:spacing w:after="0" w:line="240" w:lineRule="auto"/>
              <w:jc w:val="center"/>
              <w:rPr>
                <w:rFonts w:cstheme="minorHAnsi"/>
                <w:sz w:val="20"/>
                <w:szCs w:val="20"/>
                <w:lang w:val="es-ES"/>
              </w:rPr>
            </w:pPr>
          </w:p>
        </w:tc>
        <w:tc>
          <w:tcPr>
            <w:tcW w:w="1320" w:type="dxa"/>
            <w:tcBorders>
              <w:top w:val="single" w:sz="4" w:space="0" w:color="auto"/>
              <w:left w:val="single" w:sz="4" w:space="0" w:color="auto"/>
              <w:bottom w:val="single" w:sz="4" w:space="0" w:color="auto"/>
              <w:right w:val="single" w:sz="4" w:space="0" w:color="auto"/>
            </w:tcBorders>
            <w:vAlign w:val="center"/>
          </w:tcPr>
          <w:p w14:paraId="1344E48F" w14:textId="77BB9B28" w:rsidR="000D161D" w:rsidRDefault="00116E5A">
            <w:pPr>
              <w:spacing w:after="0" w:line="240" w:lineRule="auto"/>
              <w:jc w:val="center"/>
              <w:rPr>
                <w:rFonts w:cstheme="minorHAnsi"/>
                <w:sz w:val="20"/>
                <w:szCs w:val="20"/>
                <w:lang w:val="es-ES"/>
              </w:rPr>
            </w:pPr>
            <w:r>
              <w:rPr>
                <w:rFonts w:cstheme="minorHAnsi"/>
                <w:sz w:val="20"/>
                <w:szCs w:val="20"/>
                <w:lang w:val="es-ES"/>
              </w:rPr>
              <w:t>X</w:t>
            </w:r>
          </w:p>
        </w:tc>
      </w:tr>
      <w:tr w:rsidR="000D161D" w14:paraId="2EDC7094" w14:textId="77777777" w:rsidTr="000D161D">
        <w:tc>
          <w:tcPr>
            <w:tcW w:w="3116" w:type="dxa"/>
            <w:tcBorders>
              <w:top w:val="single" w:sz="4" w:space="0" w:color="auto"/>
              <w:left w:val="single" w:sz="4" w:space="0" w:color="auto"/>
              <w:bottom w:val="single" w:sz="4" w:space="0" w:color="auto"/>
              <w:right w:val="single" w:sz="4" w:space="0" w:color="auto"/>
            </w:tcBorders>
            <w:vAlign w:val="center"/>
          </w:tcPr>
          <w:p w14:paraId="23078EEC" w14:textId="77777777" w:rsidR="000D161D" w:rsidRDefault="000D161D">
            <w:pPr>
              <w:spacing w:after="0" w:line="240" w:lineRule="auto"/>
              <w:jc w:val="center"/>
              <w:rPr>
                <w:rFonts w:cstheme="minorHAnsi"/>
                <w:sz w:val="20"/>
                <w:szCs w:val="20"/>
                <w:lang w:val="es-ES"/>
              </w:rPr>
            </w:pPr>
          </w:p>
        </w:tc>
        <w:tc>
          <w:tcPr>
            <w:tcW w:w="3116" w:type="dxa"/>
            <w:tcBorders>
              <w:top w:val="single" w:sz="4" w:space="0" w:color="auto"/>
              <w:left w:val="single" w:sz="4" w:space="0" w:color="auto"/>
              <w:bottom w:val="single" w:sz="4" w:space="0" w:color="auto"/>
              <w:right w:val="single" w:sz="4" w:space="0" w:color="auto"/>
            </w:tcBorders>
            <w:vAlign w:val="center"/>
          </w:tcPr>
          <w:p w14:paraId="7402CB06" w14:textId="77777777" w:rsidR="000D161D" w:rsidRDefault="000D161D">
            <w:pPr>
              <w:spacing w:after="0" w:line="240" w:lineRule="auto"/>
              <w:jc w:val="center"/>
              <w:rPr>
                <w:rFonts w:cstheme="minorHAnsi"/>
                <w:sz w:val="20"/>
                <w:szCs w:val="20"/>
                <w:lang w:val="es-ES"/>
              </w:rPr>
            </w:pPr>
          </w:p>
        </w:tc>
        <w:tc>
          <w:tcPr>
            <w:tcW w:w="1276" w:type="dxa"/>
            <w:tcBorders>
              <w:top w:val="single" w:sz="4" w:space="0" w:color="auto"/>
              <w:left w:val="single" w:sz="4" w:space="0" w:color="auto"/>
              <w:bottom w:val="single" w:sz="4" w:space="0" w:color="auto"/>
              <w:right w:val="single" w:sz="4" w:space="0" w:color="auto"/>
            </w:tcBorders>
            <w:vAlign w:val="center"/>
          </w:tcPr>
          <w:p w14:paraId="2A339679" w14:textId="77777777" w:rsidR="000D161D" w:rsidRDefault="000D161D">
            <w:pPr>
              <w:spacing w:after="0" w:line="240" w:lineRule="auto"/>
              <w:jc w:val="center"/>
              <w:rPr>
                <w:rFonts w:cstheme="minorHAnsi"/>
                <w:sz w:val="20"/>
                <w:szCs w:val="20"/>
                <w:lang w:val="es-ES"/>
              </w:rPr>
            </w:pPr>
          </w:p>
        </w:tc>
        <w:tc>
          <w:tcPr>
            <w:tcW w:w="1320" w:type="dxa"/>
            <w:tcBorders>
              <w:top w:val="single" w:sz="4" w:space="0" w:color="auto"/>
              <w:left w:val="single" w:sz="4" w:space="0" w:color="auto"/>
              <w:bottom w:val="single" w:sz="4" w:space="0" w:color="auto"/>
              <w:right w:val="single" w:sz="4" w:space="0" w:color="auto"/>
            </w:tcBorders>
            <w:vAlign w:val="center"/>
          </w:tcPr>
          <w:p w14:paraId="18206C03" w14:textId="77777777" w:rsidR="000D161D" w:rsidRDefault="000D161D">
            <w:pPr>
              <w:spacing w:after="0" w:line="240" w:lineRule="auto"/>
              <w:jc w:val="center"/>
              <w:rPr>
                <w:rFonts w:cstheme="minorHAnsi"/>
                <w:sz w:val="20"/>
                <w:szCs w:val="20"/>
                <w:lang w:val="es-ES"/>
              </w:rPr>
            </w:pPr>
          </w:p>
        </w:tc>
      </w:tr>
      <w:bookmarkEnd w:id="8"/>
    </w:tbl>
    <w:p w14:paraId="78EBD549" w14:textId="77777777" w:rsidR="000D161D" w:rsidRDefault="000D161D" w:rsidP="000D161D">
      <w:pPr>
        <w:spacing w:after="0" w:line="240" w:lineRule="auto"/>
        <w:rPr>
          <w:rFonts w:asciiTheme="minorHAnsi" w:eastAsia="Times New Roman" w:hAnsiTheme="minorHAnsi" w:cstheme="minorHAnsi"/>
          <w:kern w:val="24"/>
          <w:szCs w:val="24"/>
          <w:lang w:val="es-ES"/>
        </w:rPr>
      </w:pPr>
    </w:p>
    <w:p w14:paraId="0A6252ED" w14:textId="77777777" w:rsidR="000D161D" w:rsidRDefault="000D161D" w:rsidP="000D161D">
      <w:pPr>
        <w:spacing w:line="240" w:lineRule="auto"/>
        <w:contextualSpacing/>
        <w:rPr>
          <w:rFonts w:cstheme="minorHAnsi"/>
          <w:sz w:val="18"/>
          <w:szCs w:val="18"/>
        </w:rPr>
      </w:pPr>
      <w:r>
        <w:rPr>
          <w:rFonts w:cstheme="minorHAnsi"/>
          <w:b/>
          <w:bCs/>
          <w:sz w:val="18"/>
          <w:szCs w:val="18"/>
        </w:rPr>
        <w:t>Artículo 98.</w:t>
      </w:r>
      <w:r>
        <w:rPr>
          <w:rFonts w:cstheme="minorHAnsi"/>
          <w:sz w:val="18"/>
          <w:szCs w:val="18"/>
        </w:rPr>
        <w:t xml:space="preserve"> El responsable podrá realizar transferencias de datos personales sin necesidad de requerir el consentimiento del titular en los siguientes supuestos:</w:t>
      </w:r>
    </w:p>
    <w:p w14:paraId="61B53BAC" w14:textId="766CE80E" w:rsidR="00AA5445" w:rsidRPr="00AA5445" w:rsidRDefault="00E50745" w:rsidP="00AA5445">
      <w:pPr>
        <w:spacing w:line="240" w:lineRule="auto"/>
        <w:contextualSpacing/>
        <w:rPr>
          <w:rFonts w:cstheme="minorHAnsi"/>
          <w:sz w:val="18"/>
          <w:szCs w:val="18"/>
        </w:rPr>
      </w:pPr>
      <w:r w:rsidRPr="00AA5445">
        <w:rPr>
          <w:rFonts w:cstheme="minorHAnsi"/>
          <w:b/>
          <w:bCs/>
          <w:sz w:val="18"/>
          <w:szCs w:val="18"/>
        </w:rPr>
        <w:t>Fracción</w:t>
      </w:r>
      <w:r w:rsidR="00AA5445" w:rsidRPr="00AA5445">
        <w:rPr>
          <w:rFonts w:cstheme="minorHAnsi"/>
          <w:b/>
          <w:bCs/>
          <w:sz w:val="18"/>
          <w:szCs w:val="18"/>
        </w:rPr>
        <w:t xml:space="preserve"> </w:t>
      </w:r>
      <w:r w:rsidR="00AA5445" w:rsidRPr="00AA5445">
        <w:rPr>
          <w:rFonts w:eastAsiaTheme="minorHAnsi" w:cstheme="minorHAnsi"/>
          <w:b/>
          <w:bCs/>
          <w:kern w:val="2"/>
          <w:sz w:val="18"/>
          <w:szCs w:val="18"/>
          <w:lang w:eastAsia="en-US"/>
          <w14:ligatures w14:val="standardContextual"/>
        </w:rPr>
        <w:t xml:space="preserve">II. </w:t>
      </w:r>
      <w:r w:rsidR="00AA5445" w:rsidRPr="00AA5445">
        <w:rPr>
          <w:rFonts w:eastAsiaTheme="minorHAnsi" w:cstheme="minorHAnsi"/>
          <w:kern w:val="2"/>
          <w:sz w:val="18"/>
          <w:szCs w:val="18"/>
          <w:lang w:eastAsia="en-US"/>
          <w14:ligatures w14:val="standardContextual"/>
        </w:rPr>
        <w:t>Cuando la transferencia se realice entre responsables, siempre y cuando los datos personales se</w:t>
      </w:r>
      <w:r w:rsidR="009A17A3">
        <w:rPr>
          <w:rFonts w:cstheme="minorHAnsi"/>
          <w:sz w:val="18"/>
          <w:szCs w:val="18"/>
        </w:rPr>
        <w:t xml:space="preserve"> </w:t>
      </w:r>
      <w:r w:rsidR="00AA5445" w:rsidRPr="00AA5445">
        <w:rPr>
          <w:rFonts w:eastAsiaTheme="minorHAnsi" w:cstheme="minorHAnsi"/>
          <w:kern w:val="2"/>
          <w:sz w:val="18"/>
          <w:szCs w:val="18"/>
          <w:lang w:eastAsia="en-US"/>
          <w14:ligatures w14:val="standardContextual"/>
        </w:rPr>
        <w:t>utilicen para el ejercicio de facultades propias, compatibles o análogas con la finalidad que motivó el</w:t>
      </w:r>
      <w:r w:rsidR="00AA5445">
        <w:rPr>
          <w:rFonts w:cstheme="minorHAnsi"/>
          <w:sz w:val="18"/>
          <w:szCs w:val="18"/>
        </w:rPr>
        <w:t xml:space="preserve"> </w:t>
      </w:r>
      <w:r w:rsidR="00AA5445" w:rsidRPr="00AA5445">
        <w:rPr>
          <w:rFonts w:eastAsiaTheme="minorHAnsi" w:cstheme="minorHAnsi"/>
          <w:kern w:val="2"/>
          <w:sz w:val="18"/>
          <w:szCs w:val="18"/>
          <w:lang w:eastAsia="en-US"/>
          <w14:ligatures w14:val="standardContextual"/>
        </w:rPr>
        <w:t>tratamiento de los datos personales</w:t>
      </w:r>
      <w:r w:rsidR="009A17A3">
        <w:rPr>
          <w:rFonts w:eastAsiaTheme="minorHAnsi" w:cstheme="minorHAnsi"/>
          <w:kern w:val="2"/>
          <w:sz w:val="18"/>
          <w:szCs w:val="18"/>
          <w:lang w:eastAsia="en-US"/>
          <w14:ligatures w14:val="standardContextual"/>
        </w:rPr>
        <w:t>.</w:t>
      </w:r>
    </w:p>
    <w:p w14:paraId="7913F5E2" w14:textId="77777777" w:rsidR="000D161D" w:rsidRDefault="000D161D" w:rsidP="000D161D">
      <w:pPr>
        <w:spacing w:after="0" w:line="240" w:lineRule="auto"/>
        <w:rPr>
          <w:rFonts w:cstheme="minorHAnsi"/>
          <w:b/>
          <w:sz w:val="18"/>
          <w:szCs w:val="18"/>
        </w:rPr>
      </w:pPr>
    </w:p>
    <w:p w14:paraId="2C1AF003" w14:textId="6E5774A2" w:rsidR="000D161D" w:rsidRDefault="000D161D" w:rsidP="000D161D">
      <w:pPr>
        <w:tabs>
          <w:tab w:val="left" w:pos="839"/>
        </w:tabs>
        <w:spacing w:line="240" w:lineRule="auto"/>
        <w:rPr>
          <w:rFonts w:cstheme="minorHAnsi"/>
          <w:b/>
          <w:bCs/>
          <w:szCs w:val="24"/>
        </w:rPr>
      </w:pPr>
      <w:bookmarkStart w:id="9" w:name="_Hlk158898358"/>
      <w:r>
        <w:rPr>
          <w:rFonts w:cstheme="minorHAnsi"/>
          <w:b/>
          <w:bCs/>
          <w:szCs w:val="24"/>
        </w:rPr>
        <w:t>De no consentir que sus datos personales sean tratados para las finalidades adicionales y transferencias, puede manifestar su negativa al correo electrónico</w:t>
      </w:r>
      <w:bookmarkStart w:id="10" w:name="_Hlk197425921"/>
      <w:bookmarkEnd w:id="6"/>
      <w:bookmarkEnd w:id="9"/>
      <w:r>
        <w:rPr>
          <w:rFonts w:cstheme="minorHAnsi"/>
          <w:b/>
          <w:bCs/>
          <w:szCs w:val="24"/>
        </w:rPr>
        <w:t xml:space="preserve">: </w:t>
      </w:r>
      <w:r w:rsidR="001B147A">
        <w:rPr>
          <w:rFonts w:cstheme="minorHAnsi"/>
          <w:szCs w:val="24"/>
        </w:rPr>
        <w:t>diff</w:t>
      </w:r>
      <w:r w:rsidR="00D8066E">
        <w:rPr>
          <w:rFonts w:cstheme="minorHAnsi"/>
          <w:szCs w:val="24"/>
        </w:rPr>
        <w:t>_</w:t>
      </w:r>
      <w:r w:rsidR="00606C75">
        <w:rPr>
          <w:rFonts w:cstheme="minorHAnsi"/>
          <w:szCs w:val="24"/>
        </w:rPr>
        <w:t>tlanchinol2</w:t>
      </w:r>
      <w:r w:rsidR="009B1E39">
        <w:rPr>
          <w:rFonts w:cstheme="minorHAnsi"/>
          <w:szCs w:val="24"/>
        </w:rPr>
        <w:t>@yahoo.com</w:t>
      </w:r>
    </w:p>
    <w:p w14:paraId="4B6DB653" w14:textId="77777777" w:rsidR="00924BE3" w:rsidRDefault="00924BE3" w:rsidP="000D161D">
      <w:pPr>
        <w:spacing w:line="240" w:lineRule="auto"/>
        <w:contextualSpacing/>
        <w:rPr>
          <w:rFonts w:eastAsiaTheme="minorEastAsia" w:cstheme="minorHAnsi"/>
          <w:b/>
          <w:bCs/>
          <w:szCs w:val="24"/>
        </w:rPr>
      </w:pPr>
      <w:bookmarkStart w:id="11" w:name="_Hlk158898406"/>
      <w:bookmarkEnd w:id="10"/>
    </w:p>
    <w:p w14:paraId="20765CF0" w14:textId="109BFE0B" w:rsidR="000D161D" w:rsidRDefault="000D161D" w:rsidP="000D161D">
      <w:pPr>
        <w:spacing w:line="240" w:lineRule="auto"/>
        <w:contextualSpacing/>
        <w:rPr>
          <w:rFonts w:eastAsiaTheme="minorEastAsia" w:cstheme="minorHAnsi"/>
          <w:b/>
          <w:bCs/>
          <w:szCs w:val="24"/>
        </w:rPr>
      </w:pPr>
      <w:r>
        <w:rPr>
          <w:rFonts w:eastAsiaTheme="minorEastAsia" w:cstheme="minorHAnsi"/>
          <w:b/>
          <w:bCs/>
          <w:szCs w:val="24"/>
        </w:rPr>
        <w:t>FUNDAMENTO LEGAL</w:t>
      </w:r>
    </w:p>
    <w:p w14:paraId="608BA012" w14:textId="2975A33F" w:rsidR="000D161D" w:rsidRDefault="000D161D" w:rsidP="009B1E39">
      <w:pPr>
        <w:spacing w:before="100" w:beforeAutospacing="1" w:after="0" w:line="240" w:lineRule="auto"/>
        <w:rPr>
          <w:rFonts w:cstheme="minorHAnsi"/>
          <w:szCs w:val="24"/>
        </w:rPr>
      </w:pPr>
      <w:bookmarkStart w:id="12" w:name="_Hlk195097667"/>
      <w:r>
        <w:rPr>
          <w:rFonts w:cstheme="minorHAnsi"/>
          <w:szCs w:val="24"/>
        </w:rPr>
        <w:lastRenderedPageBreak/>
        <w:t>El tratamiento de sus datos personales se realiza con fundamento en los siguientes artículos: 3 Fracción I, 34, 35, 36, 37, 38, 39, 40, 41 y 43 de la Ley de Protección de Datos Personales en Posesión de Sujetos Obligados del Estado de Hidalgo. Fecha d</w:t>
      </w:r>
      <w:r w:rsidR="00F35E7E">
        <w:rPr>
          <w:rFonts w:cstheme="minorHAnsi"/>
          <w:szCs w:val="24"/>
        </w:rPr>
        <w:t>e última reforma 22 de junio de 2022</w:t>
      </w:r>
      <w:r w:rsidR="00A41ED7">
        <w:rPr>
          <w:rFonts w:cstheme="minorHAnsi"/>
          <w:szCs w:val="24"/>
        </w:rPr>
        <w:t xml:space="preserve">; así como </w:t>
      </w:r>
      <w:r w:rsidR="002944AF">
        <w:rPr>
          <w:rFonts w:cstheme="minorHAnsi"/>
          <w:szCs w:val="24"/>
        </w:rPr>
        <w:t>en las</w:t>
      </w:r>
      <w:r w:rsidR="00ED00ED">
        <w:rPr>
          <w:rFonts w:cstheme="minorHAnsi"/>
          <w:szCs w:val="24"/>
        </w:rPr>
        <w:t xml:space="preserve"> Reglas de operación </w:t>
      </w:r>
      <w:r w:rsidR="000223F7">
        <w:rPr>
          <w:rFonts w:cstheme="minorHAnsi"/>
          <w:szCs w:val="24"/>
        </w:rPr>
        <w:t xml:space="preserve">del programa Alimentación Escolar Modalidad </w:t>
      </w:r>
      <w:r w:rsidR="002944AF">
        <w:rPr>
          <w:rFonts w:cstheme="minorHAnsi"/>
          <w:szCs w:val="24"/>
        </w:rPr>
        <w:t>Fría</w:t>
      </w:r>
      <w:r w:rsidR="000223F7">
        <w:rPr>
          <w:rFonts w:cstheme="minorHAnsi"/>
          <w:szCs w:val="24"/>
        </w:rPr>
        <w:t xml:space="preserve"> y Caliente 2025</w:t>
      </w:r>
      <w:r w:rsidR="00A41ED7">
        <w:rPr>
          <w:rFonts w:cstheme="minorHAnsi"/>
          <w:szCs w:val="24"/>
        </w:rPr>
        <w:t xml:space="preserve"> </w:t>
      </w:r>
    </w:p>
    <w:bookmarkEnd w:id="12"/>
    <w:p w14:paraId="6788B9F0" w14:textId="77777777" w:rsidR="000D161D" w:rsidRDefault="000D161D" w:rsidP="000D161D">
      <w:pPr>
        <w:spacing w:line="240" w:lineRule="auto"/>
        <w:contextualSpacing/>
        <w:rPr>
          <w:rFonts w:eastAsiaTheme="minorEastAsia" w:cstheme="minorHAnsi"/>
          <w:b/>
          <w:bCs/>
          <w:szCs w:val="24"/>
        </w:rPr>
      </w:pPr>
    </w:p>
    <w:p w14:paraId="03521F82" w14:textId="4C08C8E4" w:rsidR="000D161D" w:rsidRDefault="000D161D" w:rsidP="000D161D">
      <w:pPr>
        <w:spacing w:line="240" w:lineRule="auto"/>
        <w:contextualSpacing/>
        <w:rPr>
          <w:rFonts w:eastAsiaTheme="minorEastAsia" w:cstheme="minorHAnsi"/>
          <w:b/>
          <w:bCs/>
          <w:szCs w:val="24"/>
        </w:rPr>
      </w:pPr>
      <w:r>
        <w:rPr>
          <w:rFonts w:eastAsiaTheme="minorEastAsia" w:cstheme="minorHAnsi"/>
          <w:b/>
          <w:bCs/>
          <w:szCs w:val="24"/>
        </w:rPr>
        <w:t>DERECHOS ARCOP</w:t>
      </w:r>
    </w:p>
    <w:p w14:paraId="008F6040" w14:textId="36393E69" w:rsidR="000D161D" w:rsidRDefault="000D161D" w:rsidP="00E678DE">
      <w:pPr>
        <w:spacing w:before="100" w:beforeAutospacing="1" w:after="0" w:line="240" w:lineRule="auto"/>
        <w:ind w:firstLine="0"/>
        <w:rPr>
          <w:rFonts w:eastAsiaTheme="minorEastAsia" w:cstheme="minorHAnsi"/>
          <w:b/>
          <w:bCs/>
          <w:szCs w:val="24"/>
        </w:rPr>
      </w:pPr>
      <w:r>
        <w:rPr>
          <w:rFonts w:eastAsiaTheme="minorEastAsia" w:cstheme="minorHAnsi"/>
          <w:szCs w:val="24"/>
        </w:rPr>
        <w:t xml:space="preserve">Usted podrá presentar su solicitud para el ejercicio de los derechos de </w:t>
      </w:r>
      <w:r>
        <w:rPr>
          <w:rFonts w:eastAsiaTheme="minorEastAsia" w:cstheme="minorHAnsi"/>
          <w:b/>
          <w:bCs/>
          <w:szCs w:val="24"/>
        </w:rPr>
        <w:t>A</w:t>
      </w:r>
      <w:r>
        <w:rPr>
          <w:rFonts w:eastAsiaTheme="minorEastAsia" w:cstheme="minorHAnsi"/>
          <w:szCs w:val="24"/>
        </w:rPr>
        <w:t xml:space="preserve">cceso, </w:t>
      </w:r>
      <w:r>
        <w:rPr>
          <w:rFonts w:eastAsiaTheme="minorEastAsia" w:cstheme="minorHAnsi"/>
          <w:b/>
          <w:bCs/>
          <w:szCs w:val="24"/>
        </w:rPr>
        <w:t>R</w:t>
      </w:r>
      <w:r>
        <w:rPr>
          <w:rFonts w:eastAsiaTheme="minorEastAsia" w:cstheme="minorHAnsi"/>
          <w:szCs w:val="24"/>
        </w:rPr>
        <w:t xml:space="preserve">ectificación, </w:t>
      </w:r>
      <w:r>
        <w:rPr>
          <w:rFonts w:eastAsiaTheme="minorEastAsia" w:cstheme="minorHAnsi"/>
          <w:b/>
          <w:bCs/>
          <w:szCs w:val="24"/>
        </w:rPr>
        <w:t>C</w:t>
      </w:r>
      <w:r>
        <w:rPr>
          <w:rFonts w:eastAsiaTheme="minorEastAsia" w:cstheme="minorHAnsi"/>
          <w:szCs w:val="24"/>
        </w:rPr>
        <w:t xml:space="preserve">ancelación, </w:t>
      </w:r>
      <w:r>
        <w:rPr>
          <w:rFonts w:eastAsiaTheme="minorEastAsia" w:cstheme="minorHAnsi"/>
          <w:b/>
          <w:bCs/>
          <w:szCs w:val="24"/>
        </w:rPr>
        <w:t>O</w:t>
      </w:r>
      <w:r>
        <w:rPr>
          <w:rFonts w:eastAsiaTheme="minorEastAsia" w:cstheme="minorHAnsi"/>
          <w:szCs w:val="24"/>
        </w:rPr>
        <w:t xml:space="preserve">posición o </w:t>
      </w:r>
      <w:r>
        <w:rPr>
          <w:rFonts w:eastAsiaTheme="minorEastAsia" w:cstheme="minorHAnsi"/>
          <w:b/>
          <w:bCs/>
          <w:szCs w:val="24"/>
        </w:rPr>
        <w:t>P</w:t>
      </w:r>
      <w:r>
        <w:rPr>
          <w:rFonts w:eastAsiaTheme="minorEastAsia" w:cstheme="minorHAnsi"/>
          <w:szCs w:val="24"/>
        </w:rPr>
        <w:t xml:space="preserve">ortabilidad de sus datos personales (derechos ARCOP) directamente ante la Unidad de Transparencia, cuyos datos de contacto son los siguientes: </w:t>
      </w:r>
    </w:p>
    <w:p w14:paraId="142853AF" w14:textId="6834D87B" w:rsidR="000D161D" w:rsidRDefault="000D161D" w:rsidP="000D161D">
      <w:pPr>
        <w:spacing w:after="0" w:line="240" w:lineRule="auto"/>
        <w:rPr>
          <w:rFonts w:eastAsiaTheme="minorEastAsia" w:cstheme="minorHAnsi"/>
          <w:szCs w:val="24"/>
        </w:rPr>
      </w:pPr>
      <w:bookmarkStart w:id="13" w:name="_Hlk197426061"/>
      <w:r>
        <w:rPr>
          <w:rFonts w:eastAsiaTheme="minorEastAsia" w:cstheme="minorHAnsi"/>
          <w:szCs w:val="24"/>
        </w:rPr>
        <w:t>Domicilio: Palacio Municipal, S/N, col. Centro, Tlanchinol, Estado de Hidalgo, Código Postal 43150, México.</w:t>
      </w:r>
    </w:p>
    <w:p w14:paraId="6A1F115A" w14:textId="068BF0B5" w:rsidR="000D161D" w:rsidRDefault="000D161D" w:rsidP="000D161D">
      <w:pPr>
        <w:spacing w:after="0" w:line="240" w:lineRule="auto"/>
        <w:rPr>
          <w:rFonts w:eastAsiaTheme="minorEastAsia" w:cstheme="minorHAnsi"/>
          <w:szCs w:val="24"/>
        </w:rPr>
      </w:pPr>
      <w:r>
        <w:rPr>
          <w:rFonts w:eastAsiaTheme="minorEastAsia" w:cstheme="minorHAnsi"/>
          <w:szCs w:val="24"/>
        </w:rPr>
        <w:t xml:space="preserve">Correo electrónico: </w:t>
      </w:r>
      <w:hyperlink r:id="rId8" w:history="1">
        <w:r w:rsidRPr="0064763D">
          <w:rPr>
            <w:rStyle w:val="Hipervnculo"/>
            <w:rFonts w:eastAsiaTheme="minorEastAsia" w:cstheme="minorHAnsi"/>
            <w:szCs w:val="24"/>
          </w:rPr>
          <w:t>umait.tlanchinol@gmail.com</w:t>
        </w:r>
      </w:hyperlink>
    </w:p>
    <w:p w14:paraId="44E98D0D" w14:textId="1D966B0C" w:rsidR="000D161D" w:rsidRDefault="000D161D" w:rsidP="000D161D">
      <w:pPr>
        <w:spacing w:after="0" w:line="240" w:lineRule="auto"/>
        <w:rPr>
          <w:rFonts w:ascii="Arial" w:eastAsiaTheme="minorEastAsia" w:hAnsi="Arial" w:cs="Arial"/>
          <w:kern w:val="2"/>
          <w:sz w:val="22"/>
          <w14:ligatures w14:val="standardContextual"/>
        </w:rPr>
      </w:pPr>
      <w:r>
        <w:rPr>
          <w:rFonts w:eastAsiaTheme="minorEastAsia" w:cstheme="minorHAnsi"/>
          <w:szCs w:val="24"/>
        </w:rPr>
        <w:t>Número telefónico: 774-97-400-18</w:t>
      </w:r>
    </w:p>
    <w:bookmarkEnd w:id="13"/>
    <w:p w14:paraId="71BEC44D" w14:textId="77777777" w:rsidR="00F35E7E" w:rsidRDefault="00F35E7E" w:rsidP="000D161D">
      <w:pPr>
        <w:pStyle w:val="Sinespaciado"/>
        <w:rPr>
          <w:rFonts w:eastAsiaTheme="minorEastAsia"/>
          <w:szCs w:val="24"/>
        </w:rPr>
      </w:pPr>
    </w:p>
    <w:p w14:paraId="4ED50004" w14:textId="1E3BA893" w:rsidR="000D161D" w:rsidRDefault="000D161D" w:rsidP="000D161D">
      <w:pPr>
        <w:pStyle w:val="Sinespaciado"/>
        <w:rPr>
          <w:rFonts w:asciiTheme="minorHAnsi" w:eastAsiaTheme="minorEastAsia" w:hAnsiTheme="minorHAnsi" w:cstheme="minorBidi"/>
          <w:szCs w:val="24"/>
        </w:rPr>
      </w:pPr>
      <w:r>
        <w:rPr>
          <w:rFonts w:eastAsiaTheme="minorEastAsia"/>
          <w:szCs w:val="24"/>
        </w:rPr>
        <w:t xml:space="preserve">Asimismo, usted podrá presentar una solicitud de ejercicio de derechos ARCOP a través de la Plataforma Nacional de Transparencia, disponible en </w:t>
      </w:r>
      <w:hyperlink r:id="rId9" w:tgtFrame="_blank" w:history="1">
        <w:r>
          <w:rPr>
            <w:rStyle w:val="Hipervnculo"/>
            <w:rFonts w:eastAsiaTheme="minorEastAsia"/>
            <w:szCs w:val="24"/>
          </w:rPr>
          <w:t>http://www.plataformadetransparencia.org.mx</w:t>
        </w:r>
      </w:hyperlink>
      <w:r>
        <w:rPr>
          <w:rFonts w:eastAsiaTheme="minorEastAsia"/>
          <w:szCs w:val="24"/>
        </w:rPr>
        <w:t xml:space="preserve">, </w:t>
      </w:r>
    </w:p>
    <w:p w14:paraId="5C6E808E" w14:textId="77777777" w:rsidR="000D161D" w:rsidRDefault="000D161D" w:rsidP="000D161D">
      <w:pPr>
        <w:spacing w:before="100" w:beforeAutospacing="1" w:after="0" w:line="240" w:lineRule="auto"/>
        <w:rPr>
          <w:rFonts w:eastAsiaTheme="minorEastAsia" w:cstheme="minorHAnsi"/>
          <w:szCs w:val="24"/>
        </w:rPr>
      </w:pPr>
      <w:r>
        <w:rPr>
          <w:rFonts w:eastAsiaTheme="minorEastAsia" w:cstheme="minorHAnsi"/>
          <w:szCs w:val="24"/>
        </w:rPr>
        <w:t xml:space="preserve">Con relación al procedimiento y requisitos para el ejercicio de sus derechos </w:t>
      </w:r>
      <w:r>
        <w:rPr>
          <w:rFonts w:eastAsiaTheme="minorEastAsia" w:cstheme="minorHAnsi"/>
          <w:b/>
          <w:bCs/>
          <w:szCs w:val="24"/>
        </w:rPr>
        <w:t>ARCOP</w:t>
      </w:r>
      <w:r>
        <w:rPr>
          <w:rFonts w:eastAsiaTheme="minorEastAsia" w:cstheme="minorHAnsi"/>
          <w:szCs w:val="24"/>
        </w:rPr>
        <w:t xml:space="preserve">, le informamos lo siguiente: </w:t>
      </w:r>
    </w:p>
    <w:p w14:paraId="16469F08" w14:textId="77777777" w:rsidR="000D161D" w:rsidRDefault="000D161D" w:rsidP="000D161D">
      <w:pPr>
        <w:spacing w:before="100" w:beforeAutospacing="1" w:after="0" w:line="240" w:lineRule="auto"/>
        <w:rPr>
          <w:rFonts w:eastAsiaTheme="minorEastAsia" w:cstheme="minorHAnsi"/>
          <w:szCs w:val="24"/>
        </w:rPr>
      </w:pPr>
      <w:r>
        <w:rPr>
          <w:rFonts w:eastAsiaTheme="minorEastAsia" w:cstheme="minorHAnsi"/>
          <w:szCs w:val="24"/>
        </w:rPr>
        <w:t>La solicitud para el ejercicio de los derechos ARCOP deberá contener:</w:t>
      </w:r>
    </w:p>
    <w:p w14:paraId="2E4FA869"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El nombre del titular y su domicilio o cualquier otro medio para recibir notificaciones;</w:t>
      </w:r>
    </w:p>
    <w:p w14:paraId="40FC87F4"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Los documentos que acrediten la identidad del titular y, en su caso, la personalidad e identidad de su representante; </w:t>
      </w:r>
    </w:p>
    <w:p w14:paraId="32F8843E"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De ser posible, el área responsable que trata los datos personales y ante el cual se presenta la solicitud; </w:t>
      </w:r>
    </w:p>
    <w:p w14:paraId="02F607E2"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La descripción clara y precisa de los datos personales respecto de los que se busca ejercer alguno de los derechos ARCOP, salvo que se trate del derecho de acceso; </w:t>
      </w:r>
    </w:p>
    <w:p w14:paraId="339915E9"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La descripción del derecho ARCOP que se pretende ejercer, o bien, lo que solicita el titular, y </w:t>
      </w:r>
    </w:p>
    <w:p w14:paraId="12EA56F4"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Cualquier otro elemento o documento que facilite la localización de los datos personales. </w:t>
      </w:r>
    </w:p>
    <w:p w14:paraId="431687D0" w14:textId="1AB89D19" w:rsidR="000D161D" w:rsidRDefault="000D161D" w:rsidP="00FB40CE">
      <w:pPr>
        <w:spacing w:before="100" w:beforeAutospacing="1" w:after="0" w:line="240" w:lineRule="auto"/>
        <w:rPr>
          <w:rFonts w:eastAsiaTheme="minorEastAsia" w:cstheme="minorHAnsi"/>
          <w:szCs w:val="24"/>
        </w:rPr>
      </w:pPr>
      <w:r>
        <w:rPr>
          <w:rFonts w:eastAsiaTheme="minorEastAsia" w:cstheme="minorHAnsi"/>
          <w:szCs w:val="24"/>
        </w:rPr>
        <w:t xml:space="preserve">Ahora bien, tratándose de una solicitud de Acceso a datos personales, deberá señalar la modalidad en la que prefiere que éstos se reproduzcan (mismos que están señalados en el formato de la página); con relación a una solicitud de Cancelación, deberá señalar las causas que lo motiven a solicitar la supresión de sus datos personales en los archivos, registros o bases de datos; en el caso de la solicitud de Oposición, deberá manifestar las causas </w:t>
      </w:r>
      <w:r>
        <w:rPr>
          <w:rFonts w:eastAsiaTheme="minorEastAsia" w:cstheme="minorHAnsi"/>
          <w:szCs w:val="24"/>
        </w:rPr>
        <w:lastRenderedPageBreak/>
        <w:t xml:space="preserve">legítimas o la situación específica que lo llevan a solicitar el cese en el tratamiento, así como el daño o perjuicio que le causaría la persistencia del tratamiento, o en su caso, las finalidades específicas respecto de las cuales requiere ejercer el derecho de Oposición; si se trata de una solicitud de Rectificación, se sugiere incluir los documentos que avalen la modificación solicitada, finalmente si se trata de una solicitud de Portabilidad, el titular deberá especificar la dependencia o encargado a transferir su información  en el formato electrónico debidamente estructurado y con los datos del responsable a transferir para proceder a la misma. </w:t>
      </w:r>
    </w:p>
    <w:p w14:paraId="526500BE" w14:textId="77777777" w:rsidR="000D161D" w:rsidRDefault="000D161D" w:rsidP="000D161D">
      <w:pPr>
        <w:spacing w:before="100" w:beforeAutospacing="1" w:after="0" w:line="240" w:lineRule="auto"/>
        <w:rPr>
          <w:rFonts w:eastAsiaTheme="minorEastAsia" w:cstheme="minorHAnsi"/>
          <w:szCs w:val="24"/>
        </w:rPr>
      </w:pPr>
      <w:r>
        <w:rPr>
          <w:rFonts w:eastAsiaTheme="minorEastAsia" w:cstheme="minorHAnsi"/>
          <w:szCs w:val="24"/>
        </w:rPr>
        <w:t>Por último, se le informa que Usted que, en caso de no estar conforme con la respuesta, tiene derecho a presentar un recurso de revisión ante el ITAIH, pudiéndolo hacer directamente en las instalaciones del Instituto o a través de la Plataforma Nacional de Transparencia.</w:t>
      </w:r>
    </w:p>
    <w:p w14:paraId="74948887" w14:textId="77777777" w:rsidR="00F35E7E" w:rsidRDefault="00F35E7E" w:rsidP="003D3CEA">
      <w:pPr>
        <w:spacing w:line="240" w:lineRule="auto"/>
        <w:ind w:firstLine="0"/>
        <w:contextualSpacing/>
        <w:rPr>
          <w:rFonts w:eastAsiaTheme="minorEastAsia" w:cstheme="minorHAnsi"/>
          <w:b/>
          <w:bCs/>
          <w:szCs w:val="24"/>
        </w:rPr>
      </w:pPr>
    </w:p>
    <w:p w14:paraId="5A2E9E4E" w14:textId="77777777" w:rsidR="003D3CEA" w:rsidRDefault="003D3CEA" w:rsidP="003D3CEA">
      <w:pPr>
        <w:spacing w:line="240" w:lineRule="auto"/>
        <w:ind w:firstLine="0"/>
        <w:contextualSpacing/>
        <w:rPr>
          <w:rFonts w:eastAsiaTheme="minorEastAsia" w:cstheme="minorHAnsi"/>
          <w:b/>
          <w:bCs/>
          <w:szCs w:val="24"/>
        </w:rPr>
      </w:pPr>
    </w:p>
    <w:p w14:paraId="2B4F0C2B" w14:textId="3E7DA0F4" w:rsidR="0054266F" w:rsidRDefault="000D161D" w:rsidP="0054266F">
      <w:pPr>
        <w:spacing w:line="240" w:lineRule="auto"/>
        <w:contextualSpacing/>
        <w:rPr>
          <w:rFonts w:eastAsiaTheme="minorEastAsia" w:cstheme="minorHAnsi"/>
          <w:b/>
          <w:bCs/>
          <w:szCs w:val="24"/>
        </w:rPr>
      </w:pPr>
      <w:r>
        <w:rPr>
          <w:rFonts w:eastAsiaTheme="minorEastAsia" w:cstheme="minorHAnsi"/>
          <w:b/>
          <w:bCs/>
          <w:szCs w:val="24"/>
        </w:rPr>
        <w:t>DATOS DE LA UNIDAD DE TRANSPARENCIA</w:t>
      </w:r>
    </w:p>
    <w:p w14:paraId="6C79CAED" w14:textId="77777777" w:rsidR="00BC7235" w:rsidRDefault="00BC7235" w:rsidP="00BC7235">
      <w:pPr>
        <w:spacing w:after="0" w:line="240" w:lineRule="auto"/>
        <w:rPr>
          <w:rFonts w:eastAsiaTheme="minorEastAsia" w:cstheme="minorHAnsi"/>
          <w:szCs w:val="24"/>
        </w:rPr>
      </w:pPr>
      <w:r>
        <w:rPr>
          <w:rFonts w:eastAsiaTheme="minorEastAsia" w:cstheme="minorHAnsi"/>
          <w:szCs w:val="24"/>
        </w:rPr>
        <w:t>Domicilio: Palacio Municipal, S/N, col. Centro, Tlanchinol, Estado de Hidalgo, Código Postal 43150, México.</w:t>
      </w:r>
    </w:p>
    <w:p w14:paraId="176ADFB6" w14:textId="77777777" w:rsidR="00BC7235" w:rsidRDefault="00BC7235" w:rsidP="00BC7235">
      <w:pPr>
        <w:spacing w:after="0" w:line="240" w:lineRule="auto"/>
        <w:rPr>
          <w:rFonts w:eastAsiaTheme="minorEastAsia" w:cstheme="minorHAnsi"/>
          <w:szCs w:val="24"/>
        </w:rPr>
      </w:pPr>
      <w:r>
        <w:rPr>
          <w:rFonts w:eastAsiaTheme="minorEastAsia" w:cstheme="minorHAnsi"/>
          <w:szCs w:val="24"/>
        </w:rPr>
        <w:t xml:space="preserve">Correo electrónico: </w:t>
      </w:r>
      <w:hyperlink r:id="rId10" w:history="1">
        <w:r w:rsidRPr="0064763D">
          <w:rPr>
            <w:rStyle w:val="Hipervnculo"/>
            <w:rFonts w:eastAsiaTheme="minorEastAsia" w:cstheme="minorHAnsi"/>
            <w:szCs w:val="24"/>
          </w:rPr>
          <w:t>umait.tlanchinol@gmail.com</w:t>
        </w:r>
      </w:hyperlink>
    </w:p>
    <w:p w14:paraId="7A14F519" w14:textId="77777777" w:rsidR="00BC7235" w:rsidRDefault="00BC7235" w:rsidP="00BC7235">
      <w:pPr>
        <w:spacing w:after="0" w:line="240" w:lineRule="auto"/>
        <w:rPr>
          <w:rFonts w:ascii="Arial" w:eastAsiaTheme="minorEastAsia" w:hAnsi="Arial" w:cs="Arial"/>
          <w:kern w:val="2"/>
          <w:sz w:val="22"/>
          <w14:ligatures w14:val="standardContextual"/>
        </w:rPr>
      </w:pPr>
      <w:r>
        <w:rPr>
          <w:rFonts w:eastAsiaTheme="minorEastAsia" w:cstheme="minorHAnsi"/>
          <w:szCs w:val="24"/>
        </w:rPr>
        <w:t>Número telefónico: 774-97-400-18</w:t>
      </w:r>
    </w:p>
    <w:p w14:paraId="1B8EB550" w14:textId="77777777" w:rsidR="0054266F" w:rsidRDefault="0054266F" w:rsidP="0054266F">
      <w:pPr>
        <w:spacing w:line="240" w:lineRule="auto"/>
        <w:contextualSpacing/>
        <w:rPr>
          <w:rFonts w:eastAsiaTheme="minorEastAsia" w:cstheme="minorHAnsi"/>
          <w:b/>
          <w:bCs/>
          <w:szCs w:val="24"/>
        </w:rPr>
      </w:pPr>
    </w:p>
    <w:p w14:paraId="2BCF45D2" w14:textId="77777777" w:rsidR="0054266F" w:rsidRDefault="0054266F" w:rsidP="000D161D">
      <w:pPr>
        <w:tabs>
          <w:tab w:val="left" w:pos="839"/>
        </w:tabs>
        <w:spacing w:line="240" w:lineRule="auto"/>
        <w:rPr>
          <w:rFonts w:cstheme="minorHAnsi"/>
          <w:szCs w:val="24"/>
        </w:rPr>
      </w:pPr>
    </w:p>
    <w:p w14:paraId="4E686188" w14:textId="77777777" w:rsidR="000D161D" w:rsidRDefault="000D161D" w:rsidP="000D161D">
      <w:pPr>
        <w:spacing w:line="240" w:lineRule="auto"/>
        <w:contextualSpacing/>
        <w:rPr>
          <w:rFonts w:eastAsiaTheme="minorEastAsia" w:cstheme="minorHAnsi"/>
          <w:b/>
          <w:bCs/>
          <w:szCs w:val="24"/>
        </w:rPr>
      </w:pPr>
      <w:bookmarkStart w:id="14" w:name="_Hlk158731468"/>
      <w:r>
        <w:rPr>
          <w:rFonts w:eastAsiaTheme="minorEastAsia" w:cstheme="minorHAnsi"/>
          <w:b/>
          <w:bCs/>
          <w:szCs w:val="24"/>
        </w:rPr>
        <w:t>CAMBIOS EN EL AVISO DE PRIVACIDAD</w:t>
      </w:r>
    </w:p>
    <w:p w14:paraId="15726F7B" w14:textId="77777777" w:rsidR="000D161D" w:rsidRDefault="000D161D" w:rsidP="00314926">
      <w:pPr>
        <w:spacing w:line="240" w:lineRule="auto"/>
        <w:contextualSpacing/>
        <w:rPr>
          <w:rFonts w:eastAsiaTheme="minorEastAsia" w:cstheme="minorHAnsi"/>
          <w:b/>
          <w:bCs/>
          <w:szCs w:val="24"/>
        </w:rPr>
      </w:pPr>
    </w:p>
    <w:p w14:paraId="26F7619A" w14:textId="77777777" w:rsidR="005E78D1" w:rsidRDefault="005E78D1" w:rsidP="005E78D1">
      <w:pPr>
        <w:tabs>
          <w:tab w:val="left" w:pos="839"/>
        </w:tabs>
        <w:spacing w:line="240" w:lineRule="auto"/>
        <w:rPr>
          <w:rFonts w:eastAsiaTheme="minorHAnsi" w:cstheme="minorHAnsi"/>
          <w:szCs w:val="24"/>
          <w:lang w:eastAsia="en-US"/>
        </w:rPr>
      </w:pPr>
      <w:r>
        <w:rPr>
          <w:rFonts w:cstheme="minorHAnsi"/>
          <w:szCs w:val="24"/>
        </w:rPr>
        <w:t xml:space="preserve">El presente aviso de privacidad puede sufrir modificaciones, cambios o actualizaciones derivadas de nuevos requerimientos legales, funciones propias del ayuntamiento, o de nuestras prácticas de privacidad. Nos comprometemos a mantenerlo informado sobre los cambios que pueda sufrir el presente aviso de privacidad, a través de la página web institucional: </w:t>
      </w:r>
      <w:bookmarkStart w:id="15" w:name="_Hlk204175961"/>
      <w:r>
        <w:rPr>
          <w:rFonts w:eastAsiaTheme="minorHAnsi" w:cstheme="minorHAnsi"/>
          <w:szCs w:val="24"/>
          <w:lang w:eastAsia="en-US"/>
        </w:rPr>
        <w:fldChar w:fldCharType="begin"/>
      </w:r>
      <w:r>
        <w:rPr>
          <w:rFonts w:eastAsiaTheme="minorHAnsi" w:cstheme="minorHAnsi"/>
          <w:szCs w:val="24"/>
          <w:lang w:eastAsia="en-US"/>
        </w:rPr>
        <w:instrText>HYPERLINK "</w:instrText>
      </w:r>
      <w:r w:rsidRPr="008D686C">
        <w:rPr>
          <w:rFonts w:eastAsiaTheme="minorHAnsi" w:cstheme="minorHAnsi"/>
          <w:szCs w:val="24"/>
          <w:lang w:eastAsia="en-US"/>
        </w:rPr>
        <w:instrText>https://tlanchinol.gob.mx/avisos-de-privacidad</w:instrText>
      </w:r>
      <w:r>
        <w:rPr>
          <w:rFonts w:eastAsiaTheme="minorHAnsi" w:cstheme="minorHAnsi"/>
          <w:szCs w:val="24"/>
          <w:lang w:eastAsia="en-US"/>
        </w:rPr>
        <w:instrText>"</w:instrText>
      </w:r>
      <w:r>
        <w:rPr>
          <w:rFonts w:eastAsiaTheme="minorHAnsi" w:cstheme="minorHAnsi"/>
          <w:szCs w:val="24"/>
          <w:lang w:eastAsia="en-US"/>
        </w:rPr>
      </w:r>
      <w:r>
        <w:rPr>
          <w:rFonts w:eastAsiaTheme="minorHAnsi" w:cstheme="minorHAnsi"/>
          <w:szCs w:val="24"/>
          <w:lang w:eastAsia="en-US"/>
        </w:rPr>
        <w:fldChar w:fldCharType="separate"/>
      </w:r>
      <w:r w:rsidRPr="00670F0F">
        <w:rPr>
          <w:rStyle w:val="Hipervnculo"/>
          <w:rFonts w:eastAsiaTheme="minorHAnsi" w:cstheme="minorHAnsi"/>
          <w:szCs w:val="24"/>
          <w:lang w:eastAsia="en-US"/>
        </w:rPr>
        <w:t>https://tlanchinol.gob.mx/avisos-de-privacidad</w:t>
      </w:r>
      <w:bookmarkEnd w:id="15"/>
      <w:r>
        <w:rPr>
          <w:rFonts w:eastAsiaTheme="minorHAnsi" w:cstheme="minorHAnsi"/>
          <w:szCs w:val="24"/>
          <w:lang w:eastAsia="en-US"/>
        </w:rPr>
        <w:fldChar w:fldCharType="end"/>
      </w:r>
    </w:p>
    <w:p w14:paraId="07B865AB" w14:textId="77777777" w:rsidR="0046142B" w:rsidRDefault="000D161D" w:rsidP="000D161D">
      <w:pPr>
        <w:tabs>
          <w:tab w:val="left" w:pos="839"/>
        </w:tabs>
        <w:spacing w:after="0" w:line="240" w:lineRule="auto"/>
        <w:ind w:left="720" w:right="-234"/>
        <w:contextualSpacing/>
        <w:jc w:val="center"/>
        <w:rPr>
          <w:rFonts w:cstheme="minorHAnsi"/>
          <w:b/>
          <w:bCs/>
          <w:szCs w:val="24"/>
        </w:rPr>
      </w:pPr>
      <w:r>
        <w:rPr>
          <w:rFonts w:cstheme="minorHAnsi"/>
          <w:b/>
          <w:bCs/>
          <w:szCs w:val="24"/>
        </w:rPr>
        <w:tab/>
      </w:r>
      <w:r>
        <w:rPr>
          <w:rFonts w:cstheme="minorHAnsi"/>
          <w:b/>
          <w:bCs/>
          <w:szCs w:val="24"/>
        </w:rPr>
        <w:tab/>
      </w:r>
      <w:r>
        <w:rPr>
          <w:rFonts w:cstheme="minorHAnsi"/>
          <w:b/>
          <w:bCs/>
          <w:szCs w:val="24"/>
        </w:rPr>
        <w:tab/>
      </w:r>
      <w:r>
        <w:rPr>
          <w:rFonts w:cstheme="minorHAnsi"/>
          <w:b/>
          <w:bCs/>
          <w:szCs w:val="24"/>
        </w:rPr>
        <w:tab/>
      </w:r>
      <w:r>
        <w:rPr>
          <w:rFonts w:cstheme="minorHAnsi"/>
          <w:b/>
          <w:bCs/>
          <w:szCs w:val="24"/>
        </w:rPr>
        <w:tab/>
      </w:r>
      <w:r>
        <w:rPr>
          <w:rFonts w:cstheme="minorHAnsi"/>
          <w:b/>
          <w:bCs/>
          <w:szCs w:val="24"/>
        </w:rPr>
        <w:tab/>
      </w:r>
      <w:r>
        <w:rPr>
          <w:rFonts w:cstheme="minorHAnsi"/>
          <w:b/>
          <w:bCs/>
          <w:szCs w:val="24"/>
        </w:rPr>
        <w:tab/>
      </w:r>
    </w:p>
    <w:p w14:paraId="3B4E1422" w14:textId="66989C7D" w:rsidR="000D161D" w:rsidRDefault="000D161D" w:rsidP="0046142B">
      <w:pPr>
        <w:tabs>
          <w:tab w:val="left" w:pos="839"/>
        </w:tabs>
        <w:spacing w:after="0" w:line="240" w:lineRule="auto"/>
        <w:ind w:left="720" w:right="-234"/>
        <w:contextualSpacing/>
        <w:jc w:val="right"/>
        <w:rPr>
          <w:rFonts w:cstheme="minorHAnsi"/>
          <w:b/>
          <w:bCs/>
          <w:szCs w:val="24"/>
        </w:rPr>
      </w:pPr>
      <w:r>
        <w:rPr>
          <w:rFonts w:cstheme="minorHAnsi"/>
          <w:b/>
          <w:bCs/>
          <w:szCs w:val="24"/>
        </w:rPr>
        <w:t>ÚLTIMA FECHA DE ACTUALIZACIÓN</w:t>
      </w:r>
    </w:p>
    <w:p w14:paraId="3D67251B" w14:textId="1740D675" w:rsidR="000D161D" w:rsidRDefault="001E4CFC" w:rsidP="000D161D">
      <w:pPr>
        <w:tabs>
          <w:tab w:val="left" w:pos="839"/>
        </w:tabs>
        <w:spacing w:line="240" w:lineRule="auto"/>
        <w:jc w:val="right"/>
        <w:rPr>
          <w:rFonts w:cstheme="minorHAnsi"/>
          <w:szCs w:val="24"/>
        </w:rPr>
      </w:pPr>
      <w:r>
        <w:rPr>
          <w:rFonts w:cstheme="minorHAnsi"/>
          <w:szCs w:val="24"/>
        </w:rPr>
        <w:t xml:space="preserve"> </w:t>
      </w:r>
      <w:r w:rsidR="00FD005E">
        <w:rPr>
          <w:rFonts w:cstheme="minorHAnsi"/>
          <w:szCs w:val="24"/>
        </w:rPr>
        <w:t>01 de octubre</w:t>
      </w:r>
      <w:r w:rsidR="0099515F">
        <w:rPr>
          <w:rFonts w:cstheme="minorHAnsi"/>
          <w:szCs w:val="24"/>
        </w:rPr>
        <w:t xml:space="preserve"> del 2026</w:t>
      </w:r>
      <w:r w:rsidR="000D161D">
        <w:rPr>
          <w:rFonts w:cstheme="minorHAnsi"/>
          <w:szCs w:val="24"/>
        </w:rPr>
        <w:t xml:space="preserve">. </w:t>
      </w:r>
    </w:p>
    <w:p w14:paraId="390764F6" w14:textId="77777777" w:rsidR="000D161D" w:rsidRDefault="000D161D" w:rsidP="000D161D">
      <w:pPr>
        <w:tabs>
          <w:tab w:val="left" w:pos="839"/>
        </w:tabs>
        <w:spacing w:line="240" w:lineRule="auto"/>
        <w:jc w:val="right"/>
        <w:rPr>
          <w:rFonts w:cstheme="minorHAnsi"/>
          <w:szCs w:val="24"/>
        </w:rPr>
      </w:pPr>
    </w:p>
    <w:bookmarkEnd w:id="0"/>
    <w:bookmarkEnd w:id="11"/>
    <w:bookmarkEnd w:id="14"/>
    <w:p w14:paraId="1870A278" w14:textId="77777777" w:rsidR="0054266F" w:rsidRDefault="0054266F" w:rsidP="000D161D">
      <w:pPr>
        <w:pStyle w:val="Sinespaciado"/>
        <w:jc w:val="center"/>
        <w:rPr>
          <w:rFonts w:cstheme="minorHAnsi"/>
          <w:b/>
          <w:bCs/>
        </w:rPr>
      </w:pPr>
    </w:p>
    <w:p w14:paraId="3BE18A90" w14:textId="77777777" w:rsidR="0054266F" w:rsidRDefault="0054266F" w:rsidP="000D161D">
      <w:pPr>
        <w:pStyle w:val="Sinespaciado"/>
        <w:jc w:val="center"/>
        <w:rPr>
          <w:rFonts w:cstheme="minorHAnsi"/>
          <w:b/>
          <w:bCs/>
        </w:rPr>
      </w:pPr>
    </w:p>
    <w:p w14:paraId="756D9D20" w14:textId="0931D821" w:rsidR="00FB40CE" w:rsidRDefault="00FB40CE" w:rsidP="00302AC6">
      <w:pPr>
        <w:pStyle w:val="Sinespaciado"/>
        <w:ind w:firstLine="0"/>
        <w:rPr>
          <w:rFonts w:cstheme="minorHAnsi"/>
          <w:b/>
          <w:bCs/>
        </w:rPr>
      </w:pPr>
    </w:p>
    <w:p w14:paraId="37F64928" w14:textId="77777777" w:rsidR="007B7537" w:rsidRDefault="007B7537" w:rsidP="00302AC6">
      <w:pPr>
        <w:pStyle w:val="Sinespaciado"/>
        <w:ind w:firstLine="0"/>
        <w:rPr>
          <w:rFonts w:cstheme="minorHAnsi"/>
          <w:b/>
          <w:bCs/>
        </w:rPr>
      </w:pPr>
    </w:p>
    <w:p w14:paraId="169C9FA0" w14:textId="77777777" w:rsidR="007B7537" w:rsidRDefault="007B7537" w:rsidP="00302AC6">
      <w:pPr>
        <w:pStyle w:val="Sinespaciado"/>
        <w:ind w:firstLine="0"/>
        <w:rPr>
          <w:rFonts w:cstheme="minorHAnsi"/>
          <w:b/>
          <w:bCs/>
        </w:rPr>
      </w:pPr>
    </w:p>
    <w:sectPr w:rsidR="007B7537" w:rsidSect="00F35E7E">
      <w:headerReference w:type="default" r:id="rId11"/>
      <w:footerReference w:type="default" r:id="rId12"/>
      <w:pgSz w:w="12240" w:h="15840"/>
      <w:pgMar w:top="1843"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293E9" w14:textId="77777777" w:rsidR="00DC64AE" w:rsidRDefault="00DC64AE" w:rsidP="00240AB2">
      <w:pPr>
        <w:spacing w:after="0" w:line="240" w:lineRule="auto"/>
      </w:pPr>
      <w:r>
        <w:separator/>
      </w:r>
    </w:p>
  </w:endnote>
  <w:endnote w:type="continuationSeparator" w:id="0">
    <w:p w14:paraId="24DC6513" w14:textId="77777777" w:rsidR="00DC64AE" w:rsidRDefault="00DC64AE" w:rsidP="00240A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E2CB5" w14:textId="72EEE748" w:rsidR="00813661" w:rsidRDefault="00813661">
    <w:pPr>
      <w:pStyle w:val="Piedepgina"/>
    </w:pPr>
    <w:r>
      <w:rPr>
        <w:rFonts w:ascii="Times New Roman" w:eastAsiaTheme="minorHAnsi" w:hAnsi="Times New Roman" w:cs="Times New Roman"/>
        <w:noProof/>
        <w:szCs w:val="24"/>
      </w:rPr>
      <mc:AlternateContent>
        <mc:Choice Requires="wps">
          <w:drawing>
            <wp:anchor distT="45720" distB="45720" distL="114300" distR="114300" simplePos="0" relativeHeight="251665408" behindDoc="0" locked="0" layoutInCell="1" allowOverlap="1" wp14:anchorId="18B04E1E" wp14:editId="0EDACC7C">
              <wp:simplePos x="0" y="0"/>
              <wp:positionH relativeFrom="page">
                <wp:posOffset>39260</wp:posOffset>
              </wp:positionH>
              <wp:positionV relativeFrom="paragraph">
                <wp:posOffset>7179</wp:posOffset>
              </wp:positionV>
              <wp:extent cx="2592125" cy="817880"/>
              <wp:effectExtent l="0" t="0" r="0" b="1270"/>
              <wp:wrapNone/>
              <wp:docPr id="217"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2125" cy="817880"/>
                      </a:xfrm>
                      <a:prstGeom prst="rect">
                        <a:avLst/>
                      </a:prstGeom>
                      <a:noFill/>
                      <a:ln w="9525">
                        <a:noFill/>
                        <a:miter lim="800000"/>
                        <a:headEnd/>
                        <a:tailEnd/>
                      </a:ln>
                    </wps:spPr>
                    <wps:txbx>
                      <w:txbxContent>
                        <w:p w14:paraId="3EB1A226" w14:textId="77777777" w:rsidR="00813661" w:rsidRDefault="00813661" w:rsidP="00813661">
                          <w:pPr>
                            <w:rPr>
                              <w:rFonts w:ascii="Tahoma" w:hAnsi="Tahoma" w:cs="Tahoma"/>
                              <w:b/>
                              <w:bCs/>
                              <w:color w:val="FFFFFF" w:themeColor="background1"/>
                              <w:sz w:val="18"/>
                              <w:szCs w:val="18"/>
                            </w:rPr>
                          </w:pPr>
                          <w:r>
                            <w:rPr>
                              <w:rFonts w:ascii="Tahoma" w:hAnsi="Tahoma" w:cs="Tahoma"/>
                              <w:b/>
                              <w:bCs/>
                              <w:color w:val="FFFFFF" w:themeColor="background1"/>
                              <w:sz w:val="18"/>
                              <w:szCs w:val="18"/>
                            </w:rPr>
                            <w:t>PALACIO MUNICIPAL S/N, COL. CENTRO,</w:t>
                          </w:r>
                          <w:r>
                            <w:rPr>
                              <w:rFonts w:ascii="Tahoma" w:hAnsi="Tahoma" w:cs="Tahoma"/>
                              <w:b/>
                              <w:bCs/>
                              <w:color w:val="FFFFFF" w:themeColor="background1"/>
                              <w:sz w:val="18"/>
                              <w:szCs w:val="18"/>
                            </w:rPr>
                            <w:br/>
                            <w:t>C.P. 43150, TLANCHINOL, HGO.</w:t>
                          </w:r>
                          <w:r>
                            <w:rPr>
                              <w:rFonts w:ascii="Tahoma" w:hAnsi="Tahoma" w:cs="Tahoma"/>
                              <w:b/>
                              <w:bCs/>
                              <w:color w:val="FFFFFF" w:themeColor="background1"/>
                              <w:sz w:val="18"/>
                              <w:szCs w:val="18"/>
                            </w:rPr>
                            <w:br/>
                            <w:t>TEL. 774 974 0018</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B04E1E" id="_x0000_t202" coordsize="21600,21600" o:spt="202" path="m,l,21600r21600,l21600,xe">
              <v:stroke joinstyle="miter"/>
              <v:path gradientshapeok="t" o:connecttype="rect"/>
            </v:shapetype>
            <v:shape id="Cuadro de texto 217" o:spid="_x0000_s1026" type="#_x0000_t202" style="position:absolute;left:0;text-align:left;margin-left:3.1pt;margin-top:.55pt;width:204.1pt;height:64.4pt;z-index:2516654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" filled="f" stroked="f">
              <v:textbox>
                <w:txbxContent>
                  <w:p w14:paraId="3EB1A226" w14:textId="77777777" w:rsidR="00813661" w:rsidRDefault="00813661" w:rsidP="00813661">
                    <w:pPr>
                      <w:rPr>
                        <w:rFonts w:ascii="Tahoma" w:hAnsi="Tahoma" w:cs="Tahoma"/>
                        <w:b/>
                        <w:bCs/>
                        <w:color w:val="FFFFFF" w:themeColor="background1"/>
                        <w:sz w:val="18"/>
                        <w:szCs w:val="18"/>
                      </w:rPr>
                    </w:pPr>
                    <w:r>
                      <w:rPr>
                        <w:rFonts w:ascii="Tahoma" w:hAnsi="Tahoma" w:cs="Tahoma"/>
                        <w:b/>
                        <w:bCs/>
                        <w:color w:val="FFFFFF" w:themeColor="background1"/>
                        <w:sz w:val="18"/>
                        <w:szCs w:val="18"/>
                      </w:rPr>
                      <w:t>PALACIO MUNICIPAL S/N, COL. CENTRO,</w:t>
                    </w:r>
                    <w:r>
                      <w:rPr>
                        <w:rFonts w:ascii="Tahoma" w:hAnsi="Tahoma" w:cs="Tahoma"/>
                        <w:b/>
                        <w:bCs/>
                        <w:color w:val="FFFFFF" w:themeColor="background1"/>
                        <w:sz w:val="18"/>
                        <w:szCs w:val="18"/>
                      </w:rPr>
                      <w:br/>
                      <w:t>C.P. 43150, TLANCHINOL, HGO.</w:t>
                    </w:r>
                    <w:r>
                      <w:rPr>
                        <w:rFonts w:ascii="Tahoma" w:hAnsi="Tahoma" w:cs="Tahoma"/>
                        <w:b/>
                        <w:bCs/>
                        <w:color w:val="FFFFFF" w:themeColor="background1"/>
                        <w:sz w:val="18"/>
                        <w:szCs w:val="18"/>
                      </w:rPr>
                      <w:br/>
                      <w:t>TEL. 774 974 0018</w:t>
                    </w:r>
                  </w:p>
                </w:txbxContent>
              </v:textbox>
              <w10:wrap anchorx="page"/>
            </v:shape>
          </w:pict>
        </mc:Fallback>
      </mc:AlternateContent>
    </w:r>
    <w:r>
      <w:rPr>
        <w:rFonts w:ascii="Times New Roman" w:eastAsiaTheme="minorHAnsi" w:hAnsi="Times New Roman" w:cs="Times New Roman"/>
        <w:noProof/>
        <w:szCs w:val="24"/>
      </w:rPr>
      <w:drawing>
        <wp:anchor distT="0" distB="0" distL="114300" distR="114300" simplePos="0" relativeHeight="251663360" behindDoc="0" locked="0" layoutInCell="1" allowOverlap="1" wp14:anchorId="45414F4D" wp14:editId="52EF4B14">
          <wp:simplePos x="0" y="0"/>
          <wp:positionH relativeFrom="page">
            <wp:posOffset>-365760</wp:posOffset>
          </wp:positionH>
          <wp:positionV relativeFrom="paragraph">
            <wp:posOffset>-326474</wp:posOffset>
          </wp:positionV>
          <wp:extent cx="8330432" cy="1428861"/>
          <wp:effectExtent l="0" t="0" r="0" b="0"/>
          <wp:wrapNone/>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56442" cy="1433322"/>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heme="minorHAnsi" w:hAnsi="Times New Roman" w:cs="Times New Roman"/>
        <w:noProof/>
        <w:szCs w:val="24"/>
      </w:rPr>
      <w:drawing>
        <wp:anchor distT="0" distB="0" distL="114300" distR="114300" simplePos="0" relativeHeight="251664384" behindDoc="0" locked="0" layoutInCell="1" allowOverlap="1" wp14:anchorId="758C0BDF" wp14:editId="540D79B7">
          <wp:simplePos x="0" y="0"/>
          <wp:positionH relativeFrom="page">
            <wp:align>left</wp:align>
          </wp:positionH>
          <wp:positionV relativeFrom="paragraph">
            <wp:posOffset>-230781</wp:posOffset>
          </wp:positionV>
          <wp:extent cx="7756986" cy="278130"/>
          <wp:effectExtent l="0" t="0" r="0" b="0"/>
          <wp:wrapNone/>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56986" cy="27813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39077" w14:textId="77777777" w:rsidR="00DC64AE" w:rsidRDefault="00DC64AE" w:rsidP="00240AB2">
      <w:pPr>
        <w:spacing w:after="0" w:line="240" w:lineRule="auto"/>
      </w:pPr>
      <w:r>
        <w:separator/>
      </w:r>
    </w:p>
  </w:footnote>
  <w:footnote w:type="continuationSeparator" w:id="0">
    <w:p w14:paraId="60100926" w14:textId="77777777" w:rsidR="00DC64AE" w:rsidRDefault="00DC64AE" w:rsidP="00240A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E2021" w14:textId="6624BF40" w:rsidR="005E2837" w:rsidRPr="005E2837" w:rsidRDefault="005A6159" w:rsidP="00813661">
    <w:pPr>
      <w:tabs>
        <w:tab w:val="center" w:pos="4419"/>
        <w:tab w:val="right" w:pos="8838"/>
      </w:tabs>
      <w:spacing w:after="0" w:line="240" w:lineRule="auto"/>
      <w:ind w:right="0" w:firstLine="0"/>
      <w:jc w:val="center"/>
      <w:rPr>
        <w:rFonts w:ascii="Arial" w:eastAsiaTheme="minorHAnsi" w:hAnsi="Arial" w:cs="Arial"/>
        <w:b/>
        <w:bCs/>
        <w:color w:val="7030A0"/>
        <w:sz w:val="32"/>
        <w:szCs w:val="32"/>
        <w:lang w:eastAsia="en-US"/>
      </w:rPr>
    </w:pPr>
    <w:bookmarkStart w:id="16" w:name="_Hlk144906365"/>
    <w:bookmarkStart w:id="17" w:name="_Hlk144906366"/>
    <w:bookmarkStart w:id="18" w:name="_Hlk144906369"/>
    <w:bookmarkStart w:id="19" w:name="_Hlk144906370"/>
    <w:bookmarkStart w:id="20" w:name="_Hlk144906371"/>
    <w:bookmarkStart w:id="21" w:name="_Hlk144906372"/>
    <w:r>
      <w:rPr>
        <w:noProof/>
      </w:rPr>
      <w:drawing>
        <wp:anchor distT="0" distB="0" distL="114300" distR="114300" simplePos="0" relativeHeight="251660288" behindDoc="0" locked="0" layoutInCell="1" allowOverlap="1" wp14:anchorId="1519D7CF" wp14:editId="5286C0C8">
          <wp:simplePos x="0" y="0"/>
          <wp:positionH relativeFrom="column">
            <wp:posOffset>-889635</wp:posOffset>
          </wp:positionH>
          <wp:positionV relativeFrom="paragraph">
            <wp:posOffset>-360045</wp:posOffset>
          </wp:positionV>
          <wp:extent cx="2009775" cy="1129030"/>
          <wp:effectExtent l="0" t="0" r="0" b="0"/>
          <wp:wrapSquare wrapText="bothSides"/>
          <wp:docPr id="26" name="Imagen 26"/>
          <wp:cNvGraphicFramePr/>
          <a:graphic xmlns:a="http://schemas.openxmlformats.org/drawingml/2006/main">
            <a:graphicData uri="http://schemas.openxmlformats.org/drawingml/2006/picture">
              <pic:pic xmlns:pic="http://schemas.openxmlformats.org/drawingml/2006/picture">
                <pic:nvPicPr>
                  <pic:cNvPr id="11" name="Imagen 1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9775" cy="1129030"/>
                  </a:xfrm>
                  <a:prstGeom prst="rect">
                    <a:avLst/>
                  </a:prstGeom>
                  <a:noFill/>
                  <a:ln>
                    <a:noFill/>
                  </a:ln>
                </pic:spPr>
              </pic:pic>
            </a:graphicData>
          </a:graphic>
          <wp14:sizeRelH relativeFrom="page">
            <wp14:pctWidth>0</wp14:pctWidth>
          </wp14:sizeRelH>
          <wp14:sizeRelV relativeFrom="page">
            <wp14:pctHeight>0</wp14:pctHeight>
          </wp14:sizeRelV>
        </wp:anchor>
      </w:drawing>
    </w:r>
    <w:r w:rsidR="00813661">
      <w:rPr>
        <w:noProof/>
      </w:rPr>
      <w:drawing>
        <wp:anchor distT="0" distB="0" distL="114300" distR="114300" simplePos="0" relativeHeight="251666432" behindDoc="0" locked="0" layoutInCell="1" allowOverlap="1" wp14:anchorId="5D78BE5F" wp14:editId="2AC9EA1F">
          <wp:simplePos x="0" y="0"/>
          <wp:positionH relativeFrom="column">
            <wp:posOffset>2148067</wp:posOffset>
          </wp:positionH>
          <wp:positionV relativeFrom="paragraph">
            <wp:posOffset>-296738</wp:posOffset>
          </wp:positionV>
          <wp:extent cx="1424305" cy="1017905"/>
          <wp:effectExtent l="0" t="0" r="0" b="0"/>
          <wp:wrapSquare wrapText="bothSides"/>
          <wp:docPr id="25" name="Imagen 25"/>
          <wp:cNvGraphicFramePr/>
          <a:graphic xmlns:a="http://schemas.openxmlformats.org/drawingml/2006/main">
            <a:graphicData uri="http://schemas.openxmlformats.org/drawingml/2006/picture">
              <pic:pic xmlns:pic="http://schemas.openxmlformats.org/drawingml/2006/picture">
                <pic:nvPicPr>
                  <pic:cNvPr id="12" name="Imagen 12"/>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4305" cy="1017905"/>
                  </a:xfrm>
                  <a:prstGeom prst="rect">
                    <a:avLst/>
                  </a:prstGeom>
                  <a:noFill/>
                  <a:ln>
                    <a:noFill/>
                  </a:ln>
                </pic:spPr>
              </pic:pic>
            </a:graphicData>
          </a:graphic>
          <wp14:sizeRelH relativeFrom="page">
            <wp14:pctWidth>0</wp14:pctWidth>
          </wp14:sizeRelH>
          <wp14:sizeRelV relativeFrom="page">
            <wp14:pctHeight>0</wp14:pctHeight>
          </wp14:sizeRelV>
        </wp:anchor>
      </w:drawing>
    </w:r>
    <w:r w:rsidR="005E2837" w:rsidRPr="005E2837">
      <w:rPr>
        <w:rFonts w:ascii="Arial" w:eastAsiaTheme="minorHAnsi" w:hAnsi="Arial" w:cs="Arial"/>
        <w:b/>
        <w:bCs/>
        <w:noProof/>
        <w:color w:val="7030A0"/>
        <w:sz w:val="32"/>
        <w:szCs w:val="32"/>
      </w:rPr>
      <w:drawing>
        <wp:anchor distT="0" distB="0" distL="114300" distR="114300" simplePos="0" relativeHeight="251659264" behindDoc="0" locked="0" layoutInCell="1" allowOverlap="1" wp14:anchorId="62DB98FB" wp14:editId="3BA5F5B9">
          <wp:simplePos x="0" y="0"/>
          <wp:positionH relativeFrom="column">
            <wp:posOffset>5273040</wp:posOffset>
          </wp:positionH>
          <wp:positionV relativeFrom="paragraph">
            <wp:posOffset>-326390</wp:posOffset>
          </wp:positionV>
          <wp:extent cx="1254760" cy="1257300"/>
          <wp:effectExtent l="0" t="0" r="2540" b="0"/>
          <wp:wrapSquare wrapText="bothSides"/>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extLst>
                      <a:ext uri="{28A0092B-C50C-407E-A947-70E740481C1C}">
                        <a14:useLocalDpi xmlns:a14="http://schemas.microsoft.com/office/drawing/2010/main" val="0"/>
                      </a:ext>
                    </a:extLst>
                  </a:blip>
                  <a:stretch>
                    <a:fillRect/>
                  </a:stretch>
                </pic:blipFill>
                <pic:spPr>
                  <a:xfrm>
                    <a:off x="0" y="0"/>
                    <a:ext cx="1254760" cy="1257300"/>
                  </a:xfrm>
                  <a:prstGeom prst="rect">
                    <a:avLst/>
                  </a:prstGeom>
                </pic:spPr>
              </pic:pic>
            </a:graphicData>
          </a:graphic>
          <wp14:sizeRelH relativeFrom="page">
            <wp14:pctWidth>0</wp14:pctWidth>
          </wp14:sizeRelH>
          <wp14:sizeRelV relativeFrom="page">
            <wp14:pctHeight>0</wp14:pctHeight>
          </wp14:sizeRelV>
        </wp:anchor>
      </w:drawing>
    </w:r>
    <w:bookmarkEnd w:id="16"/>
    <w:bookmarkEnd w:id="17"/>
    <w:bookmarkEnd w:id="18"/>
    <w:bookmarkEnd w:id="19"/>
    <w:bookmarkEnd w:id="20"/>
    <w:bookmarkEnd w:id="21"/>
  </w:p>
  <w:p w14:paraId="1A435008" w14:textId="60B12A3D" w:rsidR="00240AB2" w:rsidRDefault="00813661">
    <w:pPr>
      <w:pStyle w:val="Encabezado"/>
    </w:pPr>
    <w:r>
      <w:rPr>
        <w:noProof/>
      </w:rPr>
      <w:drawing>
        <wp:anchor distT="0" distB="0" distL="114300" distR="114300" simplePos="0" relativeHeight="251661312" behindDoc="1" locked="0" layoutInCell="1" allowOverlap="1" wp14:anchorId="49C50DCA" wp14:editId="699B6344">
          <wp:simplePos x="0" y="0"/>
          <wp:positionH relativeFrom="column">
            <wp:posOffset>660870</wp:posOffset>
          </wp:positionH>
          <wp:positionV relativeFrom="paragraph">
            <wp:posOffset>361370</wp:posOffset>
          </wp:positionV>
          <wp:extent cx="11138838" cy="7964055"/>
          <wp:effectExtent l="0" t="0" r="0" b="0"/>
          <wp:wrapNone/>
          <wp:docPr id="28" name="Imagen 28"/>
          <wp:cNvGraphicFramePr/>
          <a:graphic xmlns:a="http://schemas.openxmlformats.org/drawingml/2006/main">
            <a:graphicData uri="http://schemas.openxmlformats.org/drawingml/2006/picture">
              <pic:pic xmlns:pic="http://schemas.openxmlformats.org/drawingml/2006/picture">
                <pic:nvPicPr>
                  <pic:cNvPr id="13" name="Imagen 13"/>
                  <pic:cNvPicPr/>
                </pic:nvPicPr>
                <pic:blipFill>
                  <a:blip r:embed="rId4">
                    <a:alphaModFix amt="5000"/>
                    <a:extLst>
                      <a:ext uri="{BEBA8EAE-BF5A-486C-A8C5-ECC9F3942E4B}">
                        <a14:imgProps xmlns:a14="http://schemas.microsoft.com/office/drawing/2010/main">
                          <a14:imgLayer r:embed="rId5">
                            <a14:imgEffect>
                              <a14:colorTemperature colorTemp="47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11138838" cy="79640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871BF"/>
    <w:multiLevelType w:val="hybridMultilevel"/>
    <w:tmpl w:val="D7940AE6"/>
    <w:lvl w:ilvl="0" w:tplc="90E8B62E">
      <w:start w:val="10"/>
      <w:numFmt w:val="decimal"/>
      <w:lvlText w:val="%1."/>
      <w:lvlJc w:val="left"/>
      <w:pPr>
        <w:ind w:left="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2F2F178">
      <w:start w:val="1"/>
      <w:numFmt w:val="lowerLetter"/>
      <w:lvlText w:val="%2"/>
      <w:lvlJc w:val="left"/>
      <w:pPr>
        <w:ind w:left="1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8E04948">
      <w:start w:val="1"/>
      <w:numFmt w:val="lowerRoman"/>
      <w:lvlText w:val="%3"/>
      <w:lvlJc w:val="left"/>
      <w:pPr>
        <w:ind w:left="19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5140996">
      <w:start w:val="1"/>
      <w:numFmt w:val="decimal"/>
      <w:lvlText w:val="%4"/>
      <w:lvlJc w:val="left"/>
      <w:pPr>
        <w:ind w:left="26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1529CC2">
      <w:start w:val="1"/>
      <w:numFmt w:val="lowerLetter"/>
      <w:lvlText w:val="%5"/>
      <w:lvlJc w:val="left"/>
      <w:pPr>
        <w:ind w:left="3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E12540E">
      <w:start w:val="1"/>
      <w:numFmt w:val="lowerRoman"/>
      <w:lvlText w:val="%6"/>
      <w:lvlJc w:val="left"/>
      <w:pPr>
        <w:ind w:left="4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E42F3CA">
      <w:start w:val="1"/>
      <w:numFmt w:val="decimal"/>
      <w:lvlText w:val="%7"/>
      <w:lvlJc w:val="left"/>
      <w:pPr>
        <w:ind w:left="4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2988218">
      <w:start w:val="1"/>
      <w:numFmt w:val="lowerLetter"/>
      <w:lvlText w:val="%8"/>
      <w:lvlJc w:val="left"/>
      <w:pPr>
        <w:ind w:left="5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88E5122">
      <w:start w:val="1"/>
      <w:numFmt w:val="lowerRoman"/>
      <w:lvlText w:val="%9"/>
      <w:lvlJc w:val="left"/>
      <w:pPr>
        <w:ind w:left="6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C5A0D52"/>
    <w:multiLevelType w:val="hybridMultilevel"/>
    <w:tmpl w:val="7D6E6B08"/>
    <w:lvl w:ilvl="0" w:tplc="6B7872AA">
      <w:start w:val="1"/>
      <w:numFmt w:val="decimal"/>
      <w:lvlText w:val="%1."/>
      <w:lvlJc w:val="left"/>
      <w:pPr>
        <w:ind w:left="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F8C29BA">
      <w:start w:val="1"/>
      <w:numFmt w:val="lowerLetter"/>
      <w:lvlText w:val="%2"/>
      <w:lvlJc w:val="left"/>
      <w:pPr>
        <w:ind w:left="1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AFAB02A">
      <w:start w:val="1"/>
      <w:numFmt w:val="lowerRoman"/>
      <w:lvlText w:val="%3"/>
      <w:lvlJc w:val="left"/>
      <w:pPr>
        <w:ind w:left="19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0086256">
      <w:start w:val="1"/>
      <w:numFmt w:val="decimal"/>
      <w:lvlText w:val="%4"/>
      <w:lvlJc w:val="left"/>
      <w:pPr>
        <w:ind w:left="26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3CA7B5E">
      <w:start w:val="1"/>
      <w:numFmt w:val="lowerLetter"/>
      <w:lvlText w:val="%5"/>
      <w:lvlJc w:val="left"/>
      <w:pPr>
        <w:ind w:left="3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92EF17C">
      <w:start w:val="1"/>
      <w:numFmt w:val="lowerRoman"/>
      <w:lvlText w:val="%6"/>
      <w:lvlJc w:val="left"/>
      <w:pPr>
        <w:ind w:left="4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C526862">
      <w:start w:val="1"/>
      <w:numFmt w:val="decimal"/>
      <w:lvlText w:val="%7"/>
      <w:lvlJc w:val="left"/>
      <w:pPr>
        <w:ind w:left="4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7BE6F16">
      <w:start w:val="1"/>
      <w:numFmt w:val="lowerLetter"/>
      <w:lvlText w:val="%8"/>
      <w:lvlJc w:val="left"/>
      <w:pPr>
        <w:ind w:left="5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E027832">
      <w:start w:val="1"/>
      <w:numFmt w:val="lowerRoman"/>
      <w:lvlText w:val="%9"/>
      <w:lvlJc w:val="left"/>
      <w:pPr>
        <w:ind w:left="6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DDE1E61"/>
    <w:multiLevelType w:val="multilevel"/>
    <w:tmpl w:val="4ACC0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4A6302"/>
    <w:multiLevelType w:val="multilevel"/>
    <w:tmpl w:val="0AFCE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720C25"/>
    <w:multiLevelType w:val="multilevel"/>
    <w:tmpl w:val="4E243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B457E0"/>
    <w:multiLevelType w:val="hybridMultilevel"/>
    <w:tmpl w:val="2E9EAC40"/>
    <w:lvl w:ilvl="0" w:tplc="B6F0C2D0">
      <w:start w:val="1"/>
      <w:numFmt w:val="decimal"/>
      <w:lvlText w:val="%1."/>
      <w:lvlJc w:val="left"/>
      <w:pPr>
        <w:ind w:left="364" w:hanging="360"/>
      </w:pPr>
      <w:rPr>
        <w:rFonts w:hint="default"/>
      </w:rPr>
    </w:lvl>
    <w:lvl w:ilvl="1" w:tplc="080A0019" w:tentative="1">
      <w:start w:val="1"/>
      <w:numFmt w:val="lowerLetter"/>
      <w:lvlText w:val="%2."/>
      <w:lvlJc w:val="left"/>
      <w:pPr>
        <w:ind w:left="1084" w:hanging="360"/>
      </w:pPr>
    </w:lvl>
    <w:lvl w:ilvl="2" w:tplc="080A001B" w:tentative="1">
      <w:start w:val="1"/>
      <w:numFmt w:val="lowerRoman"/>
      <w:lvlText w:val="%3."/>
      <w:lvlJc w:val="right"/>
      <w:pPr>
        <w:ind w:left="1804" w:hanging="180"/>
      </w:pPr>
    </w:lvl>
    <w:lvl w:ilvl="3" w:tplc="080A000F" w:tentative="1">
      <w:start w:val="1"/>
      <w:numFmt w:val="decimal"/>
      <w:lvlText w:val="%4."/>
      <w:lvlJc w:val="left"/>
      <w:pPr>
        <w:ind w:left="2524" w:hanging="360"/>
      </w:pPr>
    </w:lvl>
    <w:lvl w:ilvl="4" w:tplc="080A0019" w:tentative="1">
      <w:start w:val="1"/>
      <w:numFmt w:val="lowerLetter"/>
      <w:lvlText w:val="%5."/>
      <w:lvlJc w:val="left"/>
      <w:pPr>
        <w:ind w:left="3244" w:hanging="360"/>
      </w:pPr>
    </w:lvl>
    <w:lvl w:ilvl="5" w:tplc="080A001B" w:tentative="1">
      <w:start w:val="1"/>
      <w:numFmt w:val="lowerRoman"/>
      <w:lvlText w:val="%6."/>
      <w:lvlJc w:val="right"/>
      <w:pPr>
        <w:ind w:left="3964" w:hanging="180"/>
      </w:pPr>
    </w:lvl>
    <w:lvl w:ilvl="6" w:tplc="080A000F" w:tentative="1">
      <w:start w:val="1"/>
      <w:numFmt w:val="decimal"/>
      <w:lvlText w:val="%7."/>
      <w:lvlJc w:val="left"/>
      <w:pPr>
        <w:ind w:left="4684" w:hanging="360"/>
      </w:pPr>
    </w:lvl>
    <w:lvl w:ilvl="7" w:tplc="080A0019" w:tentative="1">
      <w:start w:val="1"/>
      <w:numFmt w:val="lowerLetter"/>
      <w:lvlText w:val="%8."/>
      <w:lvlJc w:val="left"/>
      <w:pPr>
        <w:ind w:left="5404" w:hanging="360"/>
      </w:pPr>
    </w:lvl>
    <w:lvl w:ilvl="8" w:tplc="080A001B" w:tentative="1">
      <w:start w:val="1"/>
      <w:numFmt w:val="lowerRoman"/>
      <w:lvlText w:val="%9."/>
      <w:lvlJc w:val="right"/>
      <w:pPr>
        <w:ind w:left="6124" w:hanging="180"/>
      </w:pPr>
    </w:lvl>
  </w:abstractNum>
  <w:abstractNum w:abstractNumId="6" w15:restartNumberingAfterBreak="0">
    <w:nsid w:val="23B75298"/>
    <w:multiLevelType w:val="hybridMultilevel"/>
    <w:tmpl w:val="6EBEE3B6"/>
    <w:lvl w:ilvl="0" w:tplc="1A466CBE">
      <w:start w:val="1"/>
      <w:numFmt w:val="upperRoman"/>
      <w:lvlText w:val="%1."/>
      <w:lvlJc w:val="left"/>
      <w:pPr>
        <w:ind w:left="780" w:hanging="720"/>
      </w:pPr>
    </w:lvl>
    <w:lvl w:ilvl="1" w:tplc="080A0019">
      <w:start w:val="1"/>
      <w:numFmt w:val="lowerLetter"/>
      <w:lvlText w:val="%2."/>
      <w:lvlJc w:val="left"/>
      <w:pPr>
        <w:ind w:left="1140" w:hanging="360"/>
      </w:pPr>
    </w:lvl>
    <w:lvl w:ilvl="2" w:tplc="080A001B">
      <w:start w:val="1"/>
      <w:numFmt w:val="lowerRoman"/>
      <w:lvlText w:val="%3."/>
      <w:lvlJc w:val="right"/>
      <w:pPr>
        <w:ind w:left="1860" w:hanging="180"/>
      </w:pPr>
    </w:lvl>
    <w:lvl w:ilvl="3" w:tplc="080A000F">
      <w:start w:val="1"/>
      <w:numFmt w:val="decimal"/>
      <w:lvlText w:val="%4."/>
      <w:lvlJc w:val="left"/>
      <w:pPr>
        <w:ind w:left="2580" w:hanging="360"/>
      </w:pPr>
    </w:lvl>
    <w:lvl w:ilvl="4" w:tplc="080A0019">
      <w:start w:val="1"/>
      <w:numFmt w:val="lowerLetter"/>
      <w:lvlText w:val="%5."/>
      <w:lvlJc w:val="left"/>
      <w:pPr>
        <w:ind w:left="3300" w:hanging="360"/>
      </w:pPr>
    </w:lvl>
    <w:lvl w:ilvl="5" w:tplc="080A001B">
      <w:start w:val="1"/>
      <w:numFmt w:val="lowerRoman"/>
      <w:lvlText w:val="%6."/>
      <w:lvlJc w:val="right"/>
      <w:pPr>
        <w:ind w:left="4020" w:hanging="180"/>
      </w:pPr>
    </w:lvl>
    <w:lvl w:ilvl="6" w:tplc="080A000F">
      <w:start w:val="1"/>
      <w:numFmt w:val="decimal"/>
      <w:lvlText w:val="%7."/>
      <w:lvlJc w:val="left"/>
      <w:pPr>
        <w:ind w:left="4740" w:hanging="360"/>
      </w:pPr>
    </w:lvl>
    <w:lvl w:ilvl="7" w:tplc="080A0019">
      <w:start w:val="1"/>
      <w:numFmt w:val="lowerLetter"/>
      <w:lvlText w:val="%8."/>
      <w:lvlJc w:val="left"/>
      <w:pPr>
        <w:ind w:left="5460" w:hanging="360"/>
      </w:pPr>
    </w:lvl>
    <w:lvl w:ilvl="8" w:tplc="080A001B">
      <w:start w:val="1"/>
      <w:numFmt w:val="lowerRoman"/>
      <w:lvlText w:val="%9."/>
      <w:lvlJc w:val="right"/>
      <w:pPr>
        <w:ind w:left="6180" w:hanging="180"/>
      </w:pPr>
    </w:lvl>
  </w:abstractNum>
  <w:abstractNum w:abstractNumId="7" w15:restartNumberingAfterBreak="0">
    <w:nsid w:val="25446559"/>
    <w:multiLevelType w:val="hybridMultilevel"/>
    <w:tmpl w:val="53289A94"/>
    <w:lvl w:ilvl="0" w:tplc="CAC6AE96">
      <w:start w:val="1"/>
      <w:numFmt w:val="decimal"/>
      <w:lvlText w:val="%1."/>
      <w:lvlJc w:val="left"/>
      <w:pPr>
        <w:ind w:left="364" w:hanging="360"/>
      </w:pPr>
      <w:rPr>
        <w:rFonts w:hint="default"/>
      </w:rPr>
    </w:lvl>
    <w:lvl w:ilvl="1" w:tplc="080A0019" w:tentative="1">
      <w:start w:val="1"/>
      <w:numFmt w:val="lowerLetter"/>
      <w:lvlText w:val="%2."/>
      <w:lvlJc w:val="left"/>
      <w:pPr>
        <w:ind w:left="1084" w:hanging="360"/>
      </w:pPr>
    </w:lvl>
    <w:lvl w:ilvl="2" w:tplc="080A001B" w:tentative="1">
      <w:start w:val="1"/>
      <w:numFmt w:val="lowerRoman"/>
      <w:lvlText w:val="%3."/>
      <w:lvlJc w:val="right"/>
      <w:pPr>
        <w:ind w:left="1804" w:hanging="180"/>
      </w:pPr>
    </w:lvl>
    <w:lvl w:ilvl="3" w:tplc="080A000F" w:tentative="1">
      <w:start w:val="1"/>
      <w:numFmt w:val="decimal"/>
      <w:lvlText w:val="%4."/>
      <w:lvlJc w:val="left"/>
      <w:pPr>
        <w:ind w:left="2524" w:hanging="360"/>
      </w:pPr>
    </w:lvl>
    <w:lvl w:ilvl="4" w:tplc="080A0019" w:tentative="1">
      <w:start w:val="1"/>
      <w:numFmt w:val="lowerLetter"/>
      <w:lvlText w:val="%5."/>
      <w:lvlJc w:val="left"/>
      <w:pPr>
        <w:ind w:left="3244" w:hanging="360"/>
      </w:pPr>
    </w:lvl>
    <w:lvl w:ilvl="5" w:tplc="080A001B" w:tentative="1">
      <w:start w:val="1"/>
      <w:numFmt w:val="lowerRoman"/>
      <w:lvlText w:val="%6."/>
      <w:lvlJc w:val="right"/>
      <w:pPr>
        <w:ind w:left="3964" w:hanging="180"/>
      </w:pPr>
    </w:lvl>
    <w:lvl w:ilvl="6" w:tplc="080A000F" w:tentative="1">
      <w:start w:val="1"/>
      <w:numFmt w:val="decimal"/>
      <w:lvlText w:val="%7."/>
      <w:lvlJc w:val="left"/>
      <w:pPr>
        <w:ind w:left="4684" w:hanging="360"/>
      </w:pPr>
    </w:lvl>
    <w:lvl w:ilvl="7" w:tplc="080A0019" w:tentative="1">
      <w:start w:val="1"/>
      <w:numFmt w:val="lowerLetter"/>
      <w:lvlText w:val="%8."/>
      <w:lvlJc w:val="left"/>
      <w:pPr>
        <w:ind w:left="5404" w:hanging="360"/>
      </w:pPr>
    </w:lvl>
    <w:lvl w:ilvl="8" w:tplc="080A001B" w:tentative="1">
      <w:start w:val="1"/>
      <w:numFmt w:val="lowerRoman"/>
      <w:lvlText w:val="%9."/>
      <w:lvlJc w:val="right"/>
      <w:pPr>
        <w:ind w:left="6124" w:hanging="180"/>
      </w:pPr>
    </w:lvl>
  </w:abstractNum>
  <w:abstractNum w:abstractNumId="8" w15:restartNumberingAfterBreak="0">
    <w:nsid w:val="4554713D"/>
    <w:multiLevelType w:val="hybridMultilevel"/>
    <w:tmpl w:val="040CA662"/>
    <w:lvl w:ilvl="0" w:tplc="7E643F94">
      <w:start w:val="6"/>
      <w:numFmt w:val="decimal"/>
      <w:lvlText w:val="%1."/>
      <w:lvlJc w:val="left"/>
      <w:pPr>
        <w:ind w:left="2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6A4EA5E8">
      <w:start w:val="1"/>
      <w:numFmt w:val="lowerLetter"/>
      <w:lvlText w:val="%2"/>
      <w:lvlJc w:val="left"/>
      <w:pPr>
        <w:ind w:left="119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2DC40A2E">
      <w:start w:val="1"/>
      <w:numFmt w:val="lowerRoman"/>
      <w:lvlText w:val="%3"/>
      <w:lvlJc w:val="left"/>
      <w:pPr>
        <w:ind w:left="191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2C872B4">
      <w:start w:val="1"/>
      <w:numFmt w:val="decimal"/>
      <w:lvlText w:val="%4"/>
      <w:lvlJc w:val="left"/>
      <w:pPr>
        <w:ind w:left="263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C6A7E1E">
      <w:start w:val="1"/>
      <w:numFmt w:val="lowerLetter"/>
      <w:lvlText w:val="%5"/>
      <w:lvlJc w:val="left"/>
      <w:pPr>
        <w:ind w:left="335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C1B6D34E">
      <w:start w:val="1"/>
      <w:numFmt w:val="lowerRoman"/>
      <w:lvlText w:val="%6"/>
      <w:lvlJc w:val="left"/>
      <w:pPr>
        <w:ind w:left="407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DFB6E7B0">
      <w:start w:val="1"/>
      <w:numFmt w:val="decimal"/>
      <w:lvlText w:val="%7"/>
      <w:lvlJc w:val="left"/>
      <w:pPr>
        <w:ind w:left="479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53A8958">
      <w:start w:val="1"/>
      <w:numFmt w:val="lowerLetter"/>
      <w:lvlText w:val="%8"/>
      <w:lvlJc w:val="left"/>
      <w:pPr>
        <w:ind w:left="551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705E388E">
      <w:start w:val="1"/>
      <w:numFmt w:val="lowerRoman"/>
      <w:lvlText w:val="%9"/>
      <w:lvlJc w:val="left"/>
      <w:pPr>
        <w:ind w:left="623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49B86B9F"/>
    <w:multiLevelType w:val="hybridMultilevel"/>
    <w:tmpl w:val="04989F28"/>
    <w:lvl w:ilvl="0" w:tplc="43184C3C">
      <w:start w:val="5"/>
      <w:numFmt w:val="decimal"/>
      <w:lvlText w:val="%1."/>
      <w:lvlJc w:val="left"/>
      <w:pPr>
        <w:ind w:left="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225A2C90">
      <w:start w:val="1"/>
      <w:numFmt w:val="lowerLetter"/>
      <w:lvlText w:val="%2"/>
      <w:lvlJc w:val="left"/>
      <w:pPr>
        <w:ind w:left="119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D91A5D84">
      <w:start w:val="1"/>
      <w:numFmt w:val="lowerRoman"/>
      <w:lvlText w:val="%3"/>
      <w:lvlJc w:val="left"/>
      <w:pPr>
        <w:ind w:left="191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6C89F9E">
      <w:start w:val="1"/>
      <w:numFmt w:val="decimal"/>
      <w:lvlText w:val="%4"/>
      <w:lvlJc w:val="left"/>
      <w:pPr>
        <w:ind w:left="263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DE76B4">
      <w:start w:val="1"/>
      <w:numFmt w:val="lowerLetter"/>
      <w:lvlText w:val="%5"/>
      <w:lvlJc w:val="left"/>
      <w:pPr>
        <w:ind w:left="335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34C1E58">
      <w:start w:val="1"/>
      <w:numFmt w:val="lowerRoman"/>
      <w:lvlText w:val="%6"/>
      <w:lvlJc w:val="left"/>
      <w:pPr>
        <w:ind w:left="40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581474A2">
      <w:start w:val="1"/>
      <w:numFmt w:val="decimal"/>
      <w:lvlText w:val="%7"/>
      <w:lvlJc w:val="left"/>
      <w:pPr>
        <w:ind w:left="479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0CBA9AA4">
      <w:start w:val="1"/>
      <w:numFmt w:val="lowerLetter"/>
      <w:lvlText w:val="%8"/>
      <w:lvlJc w:val="left"/>
      <w:pPr>
        <w:ind w:left="551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355677A0">
      <w:start w:val="1"/>
      <w:numFmt w:val="lowerRoman"/>
      <w:lvlText w:val="%9"/>
      <w:lvlJc w:val="left"/>
      <w:pPr>
        <w:ind w:left="623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4FAA76ED"/>
    <w:multiLevelType w:val="hybridMultilevel"/>
    <w:tmpl w:val="61489A82"/>
    <w:lvl w:ilvl="0" w:tplc="123248E8">
      <w:start w:val="1"/>
      <w:numFmt w:val="decimal"/>
      <w:lvlText w:val="%1."/>
      <w:lvlJc w:val="left"/>
      <w:pPr>
        <w:ind w:left="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758F7E0">
      <w:start w:val="1"/>
      <w:numFmt w:val="lowerLetter"/>
      <w:lvlText w:val="%2"/>
      <w:lvlJc w:val="left"/>
      <w:pPr>
        <w:ind w:left="12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2B01DBA">
      <w:start w:val="1"/>
      <w:numFmt w:val="lowerRoman"/>
      <w:lvlText w:val="%3"/>
      <w:lvlJc w:val="left"/>
      <w:pPr>
        <w:ind w:left="19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94E9074">
      <w:start w:val="1"/>
      <w:numFmt w:val="decimal"/>
      <w:lvlText w:val="%4"/>
      <w:lvlJc w:val="left"/>
      <w:pPr>
        <w:ind w:left="26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3780D4E">
      <w:start w:val="1"/>
      <w:numFmt w:val="lowerLetter"/>
      <w:lvlText w:val="%5"/>
      <w:lvlJc w:val="left"/>
      <w:pPr>
        <w:ind w:left="33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0B0420A">
      <w:start w:val="1"/>
      <w:numFmt w:val="lowerRoman"/>
      <w:lvlText w:val="%6"/>
      <w:lvlJc w:val="left"/>
      <w:pPr>
        <w:ind w:left="41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4064436">
      <w:start w:val="1"/>
      <w:numFmt w:val="decimal"/>
      <w:lvlText w:val="%7"/>
      <w:lvlJc w:val="left"/>
      <w:pPr>
        <w:ind w:left="48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8F22768">
      <w:start w:val="1"/>
      <w:numFmt w:val="lowerLetter"/>
      <w:lvlText w:val="%8"/>
      <w:lvlJc w:val="left"/>
      <w:pPr>
        <w:ind w:left="55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DA641D2">
      <w:start w:val="1"/>
      <w:numFmt w:val="lowerRoman"/>
      <w:lvlText w:val="%9"/>
      <w:lvlJc w:val="left"/>
      <w:pPr>
        <w:ind w:left="62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56B257D"/>
    <w:multiLevelType w:val="multilevel"/>
    <w:tmpl w:val="DD581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4E53E33"/>
    <w:multiLevelType w:val="multilevel"/>
    <w:tmpl w:val="E1201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56541476">
    <w:abstractNumId w:val="10"/>
  </w:num>
  <w:num w:numId="2" w16cid:durableId="85998326">
    <w:abstractNumId w:val="8"/>
  </w:num>
  <w:num w:numId="3" w16cid:durableId="931232754">
    <w:abstractNumId w:val="0"/>
  </w:num>
  <w:num w:numId="4" w16cid:durableId="1185097690">
    <w:abstractNumId w:val="1"/>
  </w:num>
  <w:num w:numId="5" w16cid:durableId="1308125949">
    <w:abstractNumId w:val="9"/>
  </w:num>
  <w:num w:numId="6" w16cid:durableId="741954283">
    <w:abstractNumId w:val="5"/>
  </w:num>
  <w:num w:numId="7" w16cid:durableId="1540628255">
    <w:abstractNumId w:val="4"/>
  </w:num>
  <w:num w:numId="8" w16cid:durableId="834884923">
    <w:abstractNumId w:val="3"/>
  </w:num>
  <w:num w:numId="9" w16cid:durableId="1279529661">
    <w:abstractNumId w:val="7"/>
  </w:num>
  <w:num w:numId="10" w16cid:durableId="15817946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8405400">
    <w:abstractNumId w:val="12"/>
  </w:num>
  <w:num w:numId="12" w16cid:durableId="525286960">
    <w:abstractNumId w:val="2"/>
  </w:num>
  <w:num w:numId="13" w16cid:durableId="20067846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91C"/>
    <w:rsid w:val="0000160A"/>
    <w:rsid w:val="000223F7"/>
    <w:rsid w:val="00027EF8"/>
    <w:rsid w:val="00030C50"/>
    <w:rsid w:val="0003407E"/>
    <w:rsid w:val="00040D3F"/>
    <w:rsid w:val="00045C0F"/>
    <w:rsid w:val="00046A6D"/>
    <w:rsid w:val="000540F3"/>
    <w:rsid w:val="0005784E"/>
    <w:rsid w:val="00061BC2"/>
    <w:rsid w:val="00065277"/>
    <w:rsid w:val="000668D0"/>
    <w:rsid w:val="000679F3"/>
    <w:rsid w:val="00067C1C"/>
    <w:rsid w:val="00070C06"/>
    <w:rsid w:val="00074C89"/>
    <w:rsid w:val="00086F17"/>
    <w:rsid w:val="00087835"/>
    <w:rsid w:val="000A3158"/>
    <w:rsid w:val="000B74FA"/>
    <w:rsid w:val="000D161D"/>
    <w:rsid w:val="000D338D"/>
    <w:rsid w:val="000D75CC"/>
    <w:rsid w:val="000D76E1"/>
    <w:rsid w:val="000D7E2C"/>
    <w:rsid w:val="000E11DC"/>
    <w:rsid w:val="000E523D"/>
    <w:rsid w:val="000F1E90"/>
    <w:rsid w:val="000F3E69"/>
    <w:rsid w:val="00101B72"/>
    <w:rsid w:val="00116E5A"/>
    <w:rsid w:val="0012083E"/>
    <w:rsid w:val="001212E1"/>
    <w:rsid w:val="00123178"/>
    <w:rsid w:val="00146BC7"/>
    <w:rsid w:val="00151B12"/>
    <w:rsid w:val="00170090"/>
    <w:rsid w:val="00176808"/>
    <w:rsid w:val="001849CA"/>
    <w:rsid w:val="001969D9"/>
    <w:rsid w:val="001A095A"/>
    <w:rsid w:val="001A161D"/>
    <w:rsid w:val="001A3141"/>
    <w:rsid w:val="001A673B"/>
    <w:rsid w:val="001B147A"/>
    <w:rsid w:val="001B1BF2"/>
    <w:rsid w:val="001B5AE0"/>
    <w:rsid w:val="001B5D47"/>
    <w:rsid w:val="001B5DF5"/>
    <w:rsid w:val="001B7455"/>
    <w:rsid w:val="001C1044"/>
    <w:rsid w:val="001C727C"/>
    <w:rsid w:val="001D2B93"/>
    <w:rsid w:val="001D7A9A"/>
    <w:rsid w:val="001E4CFC"/>
    <w:rsid w:val="001F384D"/>
    <w:rsid w:val="001F4410"/>
    <w:rsid w:val="00212FA2"/>
    <w:rsid w:val="002234FB"/>
    <w:rsid w:val="00240AB2"/>
    <w:rsid w:val="00251B83"/>
    <w:rsid w:val="00261DB0"/>
    <w:rsid w:val="00262A6F"/>
    <w:rsid w:val="002739E3"/>
    <w:rsid w:val="002764D6"/>
    <w:rsid w:val="002913CD"/>
    <w:rsid w:val="00293195"/>
    <w:rsid w:val="002944AF"/>
    <w:rsid w:val="00295FB7"/>
    <w:rsid w:val="002975A4"/>
    <w:rsid w:val="002A5337"/>
    <w:rsid w:val="002B4634"/>
    <w:rsid w:val="002B7F94"/>
    <w:rsid w:val="002C461A"/>
    <w:rsid w:val="002D03BE"/>
    <w:rsid w:val="002D3DD9"/>
    <w:rsid w:val="002D4035"/>
    <w:rsid w:val="002D6BA3"/>
    <w:rsid w:val="002E68EA"/>
    <w:rsid w:val="002F7791"/>
    <w:rsid w:val="00302AC6"/>
    <w:rsid w:val="003050A7"/>
    <w:rsid w:val="00314926"/>
    <w:rsid w:val="00320F3E"/>
    <w:rsid w:val="00331BF7"/>
    <w:rsid w:val="00336439"/>
    <w:rsid w:val="00341523"/>
    <w:rsid w:val="003468AE"/>
    <w:rsid w:val="003472C2"/>
    <w:rsid w:val="003500FF"/>
    <w:rsid w:val="003530DA"/>
    <w:rsid w:val="00353726"/>
    <w:rsid w:val="00355F9B"/>
    <w:rsid w:val="003766E8"/>
    <w:rsid w:val="003858A1"/>
    <w:rsid w:val="0039177F"/>
    <w:rsid w:val="003A52EC"/>
    <w:rsid w:val="003D1E11"/>
    <w:rsid w:val="003D3CEA"/>
    <w:rsid w:val="003E4DF6"/>
    <w:rsid w:val="003F0D95"/>
    <w:rsid w:val="003F1C1A"/>
    <w:rsid w:val="003F342D"/>
    <w:rsid w:val="00406E3B"/>
    <w:rsid w:val="00415D85"/>
    <w:rsid w:val="00416C1C"/>
    <w:rsid w:val="0042098B"/>
    <w:rsid w:val="00426E40"/>
    <w:rsid w:val="00432C66"/>
    <w:rsid w:val="00432DA3"/>
    <w:rsid w:val="0046142B"/>
    <w:rsid w:val="00482C81"/>
    <w:rsid w:val="0049184C"/>
    <w:rsid w:val="00493586"/>
    <w:rsid w:val="004A29D7"/>
    <w:rsid w:val="004A590F"/>
    <w:rsid w:val="004C32AD"/>
    <w:rsid w:val="004D0FA9"/>
    <w:rsid w:val="004D577E"/>
    <w:rsid w:val="004F04CF"/>
    <w:rsid w:val="004F3571"/>
    <w:rsid w:val="004F4C7E"/>
    <w:rsid w:val="0050497D"/>
    <w:rsid w:val="00510883"/>
    <w:rsid w:val="005141D1"/>
    <w:rsid w:val="00521A81"/>
    <w:rsid w:val="00534039"/>
    <w:rsid w:val="005406F8"/>
    <w:rsid w:val="0054266F"/>
    <w:rsid w:val="00543E97"/>
    <w:rsid w:val="0054569D"/>
    <w:rsid w:val="00557A66"/>
    <w:rsid w:val="005674A9"/>
    <w:rsid w:val="0058515D"/>
    <w:rsid w:val="00593AA4"/>
    <w:rsid w:val="005A2EFC"/>
    <w:rsid w:val="005A6159"/>
    <w:rsid w:val="005A6E5F"/>
    <w:rsid w:val="005B2146"/>
    <w:rsid w:val="005B3E52"/>
    <w:rsid w:val="005C21B1"/>
    <w:rsid w:val="005E1216"/>
    <w:rsid w:val="005E2837"/>
    <w:rsid w:val="005E624B"/>
    <w:rsid w:val="005E78D1"/>
    <w:rsid w:val="005F556D"/>
    <w:rsid w:val="005F6213"/>
    <w:rsid w:val="005F7629"/>
    <w:rsid w:val="00600647"/>
    <w:rsid w:val="00603D5E"/>
    <w:rsid w:val="00606C75"/>
    <w:rsid w:val="00614ABB"/>
    <w:rsid w:val="006323FF"/>
    <w:rsid w:val="00634D7A"/>
    <w:rsid w:val="00635406"/>
    <w:rsid w:val="00641245"/>
    <w:rsid w:val="006420AB"/>
    <w:rsid w:val="00653DEA"/>
    <w:rsid w:val="006664F1"/>
    <w:rsid w:val="0069683A"/>
    <w:rsid w:val="006A2EE2"/>
    <w:rsid w:val="006B61A7"/>
    <w:rsid w:val="006C12AE"/>
    <w:rsid w:val="006D1FE9"/>
    <w:rsid w:val="006D3F8C"/>
    <w:rsid w:val="006D6C14"/>
    <w:rsid w:val="006E673D"/>
    <w:rsid w:val="006E6943"/>
    <w:rsid w:val="006E6E4B"/>
    <w:rsid w:val="006F15F8"/>
    <w:rsid w:val="00745B14"/>
    <w:rsid w:val="00774C44"/>
    <w:rsid w:val="00783216"/>
    <w:rsid w:val="00793AEF"/>
    <w:rsid w:val="00795271"/>
    <w:rsid w:val="0079578F"/>
    <w:rsid w:val="007A62DE"/>
    <w:rsid w:val="007B7537"/>
    <w:rsid w:val="007C04E7"/>
    <w:rsid w:val="007C42D6"/>
    <w:rsid w:val="007F3C17"/>
    <w:rsid w:val="007F46D6"/>
    <w:rsid w:val="007F53F5"/>
    <w:rsid w:val="007F591C"/>
    <w:rsid w:val="007F6C15"/>
    <w:rsid w:val="00800594"/>
    <w:rsid w:val="00812948"/>
    <w:rsid w:val="00813661"/>
    <w:rsid w:val="00830F9F"/>
    <w:rsid w:val="00833648"/>
    <w:rsid w:val="00847187"/>
    <w:rsid w:val="00850D0A"/>
    <w:rsid w:val="008514BA"/>
    <w:rsid w:val="0085255D"/>
    <w:rsid w:val="0086250C"/>
    <w:rsid w:val="00864888"/>
    <w:rsid w:val="008805CC"/>
    <w:rsid w:val="008952B9"/>
    <w:rsid w:val="008A022A"/>
    <w:rsid w:val="008A6C45"/>
    <w:rsid w:val="008B58D9"/>
    <w:rsid w:val="008B7BA4"/>
    <w:rsid w:val="008C1991"/>
    <w:rsid w:val="008D5428"/>
    <w:rsid w:val="008E5352"/>
    <w:rsid w:val="0090004E"/>
    <w:rsid w:val="00902289"/>
    <w:rsid w:val="00906779"/>
    <w:rsid w:val="009153B7"/>
    <w:rsid w:val="0091750B"/>
    <w:rsid w:val="00917885"/>
    <w:rsid w:val="00922967"/>
    <w:rsid w:val="00924BE3"/>
    <w:rsid w:val="00933762"/>
    <w:rsid w:val="00942D99"/>
    <w:rsid w:val="009610BC"/>
    <w:rsid w:val="00970240"/>
    <w:rsid w:val="00972DB6"/>
    <w:rsid w:val="0097552B"/>
    <w:rsid w:val="00986C76"/>
    <w:rsid w:val="0099515F"/>
    <w:rsid w:val="009A02BB"/>
    <w:rsid w:val="009A17A3"/>
    <w:rsid w:val="009A43C0"/>
    <w:rsid w:val="009A6B9A"/>
    <w:rsid w:val="009B1E39"/>
    <w:rsid w:val="009B2E84"/>
    <w:rsid w:val="009B34AC"/>
    <w:rsid w:val="009D426F"/>
    <w:rsid w:val="009E1AC7"/>
    <w:rsid w:val="009F0F8D"/>
    <w:rsid w:val="00A116D2"/>
    <w:rsid w:val="00A131CA"/>
    <w:rsid w:val="00A25FE6"/>
    <w:rsid w:val="00A2758F"/>
    <w:rsid w:val="00A32600"/>
    <w:rsid w:val="00A36370"/>
    <w:rsid w:val="00A41ED7"/>
    <w:rsid w:val="00A45D70"/>
    <w:rsid w:val="00A63D5D"/>
    <w:rsid w:val="00A73206"/>
    <w:rsid w:val="00A97FD7"/>
    <w:rsid w:val="00AA5445"/>
    <w:rsid w:val="00AC013F"/>
    <w:rsid w:val="00AC3628"/>
    <w:rsid w:val="00AC4023"/>
    <w:rsid w:val="00AD1165"/>
    <w:rsid w:val="00AD31E6"/>
    <w:rsid w:val="00AE6306"/>
    <w:rsid w:val="00B076BB"/>
    <w:rsid w:val="00B1056E"/>
    <w:rsid w:val="00B12662"/>
    <w:rsid w:val="00B25204"/>
    <w:rsid w:val="00B3067D"/>
    <w:rsid w:val="00B30BD2"/>
    <w:rsid w:val="00B671D0"/>
    <w:rsid w:val="00B73D60"/>
    <w:rsid w:val="00B74967"/>
    <w:rsid w:val="00B82711"/>
    <w:rsid w:val="00B82EC6"/>
    <w:rsid w:val="00B85E8B"/>
    <w:rsid w:val="00B86021"/>
    <w:rsid w:val="00B860CC"/>
    <w:rsid w:val="00B93DA5"/>
    <w:rsid w:val="00B978D5"/>
    <w:rsid w:val="00BC51E4"/>
    <w:rsid w:val="00BC68E5"/>
    <w:rsid w:val="00BC7235"/>
    <w:rsid w:val="00BD19FE"/>
    <w:rsid w:val="00C000B2"/>
    <w:rsid w:val="00C01E38"/>
    <w:rsid w:val="00C108E4"/>
    <w:rsid w:val="00C14C20"/>
    <w:rsid w:val="00C26995"/>
    <w:rsid w:val="00C2753A"/>
    <w:rsid w:val="00C34DCC"/>
    <w:rsid w:val="00C47719"/>
    <w:rsid w:val="00C52C99"/>
    <w:rsid w:val="00C52D8C"/>
    <w:rsid w:val="00C62FD2"/>
    <w:rsid w:val="00C66AF5"/>
    <w:rsid w:val="00C75C1A"/>
    <w:rsid w:val="00C81F90"/>
    <w:rsid w:val="00C9445F"/>
    <w:rsid w:val="00C95CCE"/>
    <w:rsid w:val="00C97CE5"/>
    <w:rsid w:val="00CA38A8"/>
    <w:rsid w:val="00CA7CD7"/>
    <w:rsid w:val="00CB2B79"/>
    <w:rsid w:val="00CB547F"/>
    <w:rsid w:val="00CB7C91"/>
    <w:rsid w:val="00CC0FBF"/>
    <w:rsid w:val="00CC51A5"/>
    <w:rsid w:val="00CC7611"/>
    <w:rsid w:val="00CD0E49"/>
    <w:rsid w:val="00CD7CD8"/>
    <w:rsid w:val="00CD7CD9"/>
    <w:rsid w:val="00CE0041"/>
    <w:rsid w:val="00CE25C8"/>
    <w:rsid w:val="00CE3283"/>
    <w:rsid w:val="00CE4865"/>
    <w:rsid w:val="00CE6BEC"/>
    <w:rsid w:val="00D00F44"/>
    <w:rsid w:val="00D120BB"/>
    <w:rsid w:val="00D165B0"/>
    <w:rsid w:val="00D3383F"/>
    <w:rsid w:val="00D34653"/>
    <w:rsid w:val="00D34756"/>
    <w:rsid w:val="00D43421"/>
    <w:rsid w:val="00D52410"/>
    <w:rsid w:val="00D660C7"/>
    <w:rsid w:val="00D724B4"/>
    <w:rsid w:val="00D8066E"/>
    <w:rsid w:val="00D83C72"/>
    <w:rsid w:val="00DA7538"/>
    <w:rsid w:val="00DB2A29"/>
    <w:rsid w:val="00DC64AE"/>
    <w:rsid w:val="00DD3686"/>
    <w:rsid w:val="00DF40C4"/>
    <w:rsid w:val="00E00979"/>
    <w:rsid w:val="00E052C7"/>
    <w:rsid w:val="00E05CFA"/>
    <w:rsid w:val="00E10648"/>
    <w:rsid w:val="00E1308D"/>
    <w:rsid w:val="00E21CD4"/>
    <w:rsid w:val="00E232C2"/>
    <w:rsid w:val="00E34DFE"/>
    <w:rsid w:val="00E34E32"/>
    <w:rsid w:val="00E35CCB"/>
    <w:rsid w:val="00E50745"/>
    <w:rsid w:val="00E53262"/>
    <w:rsid w:val="00E64041"/>
    <w:rsid w:val="00E66360"/>
    <w:rsid w:val="00E678DE"/>
    <w:rsid w:val="00E86EBD"/>
    <w:rsid w:val="00E87555"/>
    <w:rsid w:val="00E92C6A"/>
    <w:rsid w:val="00E97684"/>
    <w:rsid w:val="00EA2461"/>
    <w:rsid w:val="00EB476C"/>
    <w:rsid w:val="00EB54C6"/>
    <w:rsid w:val="00ED00ED"/>
    <w:rsid w:val="00ED1930"/>
    <w:rsid w:val="00ED38B7"/>
    <w:rsid w:val="00EE26C0"/>
    <w:rsid w:val="00EE7D7B"/>
    <w:rsid w:val="00EF5A92"/>
    <w:rsid w:val="00F1410B"/>
    <w:rsid w:val="00F14C91"/>
    <w:rsid w:val="00F15534"/>
    <w:rsid w:val="00F2671C"/>
    <w:rsid w:val="00F274EE"/>
    <w:rsid w:val="00F35E7E"/>
    <w:rsid w:val="00F377BD"/>
    <w:rsid w:val="00F41C95"/>
    <w:rsid w:val="00F463EE"/>
    <w:rsid w:val="00F5336B"/>
    <w:rsid w:val="00F5633D"/>
    <w:rsid w:val="00F60F4A"/>
    <w:rsid w:val="00F62B8A"/>
    <w:rsid w:val="00F772D7"/>
    <w:rsid w:val="00F902EE"/>
    <w:rsid w:val="00F9269A"/>
    <w:rsid w:val="00F96231"/>
    <w:rsid w:val="00FA424D"/>
    <w:rsid w:val="00FB40CE"/>
    <w:rsid w:val="00FC22AB"/>
    <w:rsid w:val="00FC3813"/>
    <w:rsid w:val="00FC444B"/>
    <w:rsid w:val="00FD005E"/>
    <w:rsid w:val="00FE3C74"/>
    <w:rsid w:val="00FE48CA"/>
    <w:rsid w:val="00FE6BD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039C02"/>
  <w15:chartTrackingRefBased/>
  <w15:docId w15:val="{6E9534ED-A7A7-4564-BF71-4F6524569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D7A"/>
    <w:pPr>
      <w:spacing w:after="5" w:line="228" w:lineRule="auto"/>
      <w:ind w:right="36" w:firstLine="4"/>
      <w:jc w:val="both"/>
    </w:pPr>
    <w:rPr>
      <w:rFonts w:ascii="Calibri" w:eastAsia="Calibri" w:hAnsi="Calibri" w:cs="Calibri"/>
      <w:color w:val="000000"/>
      <w:sz w:val="24"/>
      <w:lang w:eastAsia="es-MX"/>
    </w:rPr>
  </w:style>
  <w:style w:type="paragraph" w:styleId="Ttulo6">
    <w:name w:val="heading 6"/>
    <w:basedOn w:val="Normal"/>
    <w:link w:val="Ttulo6Car"/>
    <w:uiPriority w:val="9"/>
    <w:qFormat/>
    <w:rsid w:val="0054266F"/>
    <w:pPr>
      <w:spacing w:before="100" w:beforeAutospacing="1" w:after="100" w:afterAutospacing="1" w:line="240" w:lineRule="auto"/>
      <w:ind w:right="0" w:firstLine="0"/>
      <w:jc w:val="left"/>
      <w:outlineLvl w:val="5"/>
    </w:pPr>
    <w:rPr>
      <w:rFonts w:ascii="Times New Roman" w:eastAsia="Times New Roman" w:hAnsi="Times New Roman" w:cs="Times New Roman"/>
      <w:b/>
      <w:bCs/>
      <w:color w:val="auto"/>
      <w:sz w:val="15"/>
      <w:szCs w:val="15"/>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Grid">
    <w:name w:val="TableGrid"/>
    <w:rsid w:val="00634D7A"/>
    <w:pPr>
      <w:spacing w:after="0" w:line="240" w:lineRule="auto"/>
    </w:pPr>
    <w:rPr>
      <w:rFonts w:eastAsiaTheme="minorEastAsia"/>
      <w:lang w:eastAsia="es-MX"/>
    </w:rPr>
    <w:tblPr>
      <w:tblCellMar>
        <w:top w:w="0" w:type="dxa"/>
        <w:left w:w="0" w:type="dxa"/>
        <w:bottom w:w="0" w:type="dxa"/>
        <w:right w:w="0" w:type="dxa"/>
      </w:tblCellMar>
    </w:tblPr>
  </w:style>
  <w:style w:type="table" w:styleId="Tablaconcuadrcula">
    <w:name w:val="Table Grid"/>
    <w:basedOn w:val="Tablanormal"/>
    <w:uiPriority w:val="39"/>
    <w:rsid w:val="00634D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240AB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40AB2"/>
    <w:rPr>
      <w:rFonts w:ascii="Calibri" w:eastAsia="Calibri" w:hAnsi="Calibri" w:cs="Calibri"/>
      <w:color w:val="000000"/>
      <w:sz w:val="24"/>
      <w:lang w:eastAsia="es-MX"/>
    </w:rPr>
  </w:style>
  <w:style w:type="paragraph" w:styleId="Piedepgina">
    <w:name w:val="footer"/>
    <w:basedOn w:val="Normal"/>
    <w:link w:val="PiedepginaCar"/>
    <w:uiPriority w:val="99"/>
    <w:unhideWhenUsed/>
    <w:rsid w:val="00240AB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40AB2"/>
    <w:rPr>
      <w:rFonts w:ascii="Calibri" w:eastAsia="Calibri" w:hAnsi="Calibri" w:cs="Calibri"/>
      <w:color w:val="000000"/>
      <w:sz w:val="24"/>
      <w:lang w:eastAsia="es-MX"/>
    </w:rPr>
  </w:style>
  <w:style w:type="paragraph" w:styleId="Prrafodelista">
    <w:name w:val="List Paragraph"/>
    <w:basedOn w:val="Normal"/>
    <w:uiPriority w:val="34"/>
    <w:qFormat/>
    <w:rsid w:val="009153B7"/>
    <w:pPr>
      <w:ind w:left="720"/>
      <w:contextualSpacing/>
    </w:pPr>
  </w:style>
  <w:style w:type="paragraph" w:styleId="Sinespaciado">
    <w:name w:val="No Spacing"/>
    <w:uiPriority w:val="1"/>
    <w:qFormat/>
    <w:rsid w:val="003F0D95"/>
    <w:pPr>
      <w:spacing w:after="0" w:line="240" w:lineRule="auto"/>
      <w:ind w:right="36" w:firstLine="4"/>
      <w:jc w:val="both"/>
    </w:pPr>
    <w:rPr>
      <w:rFonts w:ascii="Calibri" w:eastAsia="Calibri" w:hAnsi="Calibri" w:cs="Calibri"/>
      <w:color w:val="000000"/>
      <w:sz w:val="24"/>
      <w:lang w:eastAsia="es-MX"/>
    </w:rPr>
  </w:style>
  <w:style w:type="table" w:styleId="Tablaconcuadrcula1clara-nfasis1">
    <w:name w:val="Grid Table 1 Light Accent 1"/>
    <w:basedOn w:val="Tablanormal"/>
    <w:uiPriority w:val="46"/>
    <w:rsid w:val="00813661"/>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aconcuadrcula4-nfasis1">
    <w:name w:val="Grid Table 4 Accent 1"/>
    <w:basedOn w:val="Tablanormal"/>
    <w:uiPriority w:val="49"/>
    <w:rsid w:val="0081366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aconcuadrcula1">
    <w:name w:val="Tabla con cuadrícula1"/>
    <w:basedOn w:val="Tablanormal"/>
    <w:uiPriority w:val="39"/>
    <w:rsid w:val="000D161D"/>
    <w:pPr>
      <w:spacing w:after="0" w:line="240" w:lineRule="auto"/>
    </w:pPr>
    <w:rPr>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0D161D"/>
    <w:rPr>
      <w:color w:val="0000FF"/>
      <w:u w:val="single"/>
    </w:rPr>
  </w:style>
  <w:style w:type="character" w:styleId="Mencinsinresolver">
    <w:name w:val="Unresolved Mention"/>
    <w:basedOn w:val="Fuentedeprrafopredeter"/>
    <w:uiPriority w:val="99"/>
    <w:semiHidden/>
    <w:unhideWhenUsed/>
    <w:rsid w:val="000D161D"/>
    <w:rPr>
      <w:color w:val="605E5C"/>
      <w:shd w:val="clear" w:color="auto" w:fill="E1DFDD"/>
    </w:rPr>
  </w:style>
  <w:style w:type="character" w:customStyle="1" w:styleId="Ttulo6Car">
    <w:name w:val="Título 6 Car"/>
    <w:basedOn w:val="Fuentedeprrafopredeter"/>
    <w:link w:val="Ttulo6"/>
    <w:uiPriority w:val="9"/>
    <w:rsid w:val="0054266F"/>
    <w:rPr>
      <w:rFonts w:ascii="Times New Roman" w:eastAsia="Times New Roman" w:hAnsi="Times New Roman" w:cs="Times New Roman"/>
      <w:b/>
      <w:bCs/>
      <w:sz w:val="15"/>
      <w:szCs w:val="15"/>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022520">
      <w:bodyDiv w:val="1"/>
      <w:marLeft w:val="0"/>
      <w:marRight w:val="0"/>
      <w:marTop w:val="0"/>
      <w:marBottom w:val="0"/>
      <w:divBdr>
        <w:top w:val="none" w:sz="0" w:space="0" w:color="auto"/>
        <w:left w:val="none" w:sz="0" w:space="0" w:color="auto"/>
        <w:bottom w:val="none" w:sz="0" w:space="0" w:color="auto"/>
        <w:right w:val="none" w:sz="0" w:space="0" w:color="auto"/>
      </w:divBdr>
    </w:div>
    <w:div w:id="790635117">
      <w:bodyDiv w:val="1"/>
      <w:marLeft w:val="0"/>
      <w:marRight w:val="0"/>
      <w:marTop w:val="0"/>
      <w:marBottom w:val="0"/>
      <w:divBdr>
        <w:top w:val="none" w:sz="0" w:space="0" w:color="auto"/>
        <w:left w:val="none" w:sz="0" w:space="0" w:color="auto"/>
        <w:bottom w:val="none" w:sz="0" w:space="0" w:color="auto"/>
        <w:right w:val="none" w:sz="0" w:space="0" w:color="auto"/>
      </w:divBdr>
    </w:div>
    <w:div w:id="959917561">
      <w:bodyDiv w:val="1"/>
      <w:marLeft w:val="0"/>
      <w:marRight w:val="0"/>
      <w:marTop w:val="0"/>
      <w:marBottom w:val="0"/>
      <w:divBdr>
        <w:top w:val="none" w:sz="0" w:space="0" w:color="auto"/>
        <w:left w:val="none" w:sz="0" w:space="0" w:color="auto"/>
        <w:bottom w:val="none" w:sz="0" w:space="0" w:color="auto"/>
        <w:right w:val="none" w:sz="0" w:space="0" w:color="auto"/>
      </w:divBdr>
      <w:divsChild>
        <w:div w:id="1599757257">
          <w:marLeft w:val="0"/>
          <w:marRight w:val="0"/>
          <w:marTop w:val="0"/>
          <w:marBottom w:val="0"/>
          <w:divBdr>
            <w:top w:val="none" w:sz="0" w:space="0" w:color="auto"/>
            <w:left w:val="none" w:sz="0" w:space="0" w:color="auto"/>
            <w:bottom w:val="none" w:sz="0" w:space="0" w:color="auto"/>
            <w:right w:val="none" w:sz="0" w:space="0" w:color="auto"/>
          </w:divBdr>
          <w:divsChild>
            <w:div w:id="312031111">
              <w:marLeft w:val="0"/>
              <w:marRight w:val="0"/>
              <w:marTop w:val="0"/>
              <w:marBottom w:val="0"/>
              <w:divBdr>
                <w:top w:val="none" w:sz="0" w:space="0" w:color="auto"/>
                <w:left w:val="none" w:sz="0" w:space="0" w:color="auto"/>
                <w:bottom w:val="none" w:sz="0" w:space="0" w:color="auto"/>
                <w:right w:val="none" w:sz="0" w:space="0" w:color="auto"/>
              </w:divBdr>
              <w:divsChild>
                <w:div w:id="15245550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870992912">
          <w:marLeft w:val="0"/>
          <w:marRight w:val="0"/>
          <w:marTop w:val="0"/>
          <w:marBottom w:val="0"/>
          <w:divBdr>
            <w:top w:val="none" w:sz="0" w:space="0" w:color="auto"/>
            <w:left w:val="none" w:sz="0" w:space="0" w:color="auto"/>
            <w:bottom w:val="none" w:sz="0" w:space="0" w:color="auto"/>
            <w:right w:val="none" w:sz="0" w:space="0" w:color="auto"/>
          </w:divBdr>
          <w:divsChild>
            <w:div w:id="1046610792">
              <w:marLeft w:val="0"/>
              <w:marRight w:val="0"/>
              <w:marTop w:val="0"/>
              <w:marBottom w:val="0"/>
              <w:divBdr>
                <w:top w:val="none" w:sz="0" w:space="0" w:color="auto"/>
                <w:left w:val="none" w:sz="0" w:space="0" w:color="auto"/>
                <w:bottom w:val="none" w:sz="0" w:space="0" w:color="auto"/>
                <w:right w:val="none" w:sz="0" w:space="0" w:color="auto"/>
              </w:divBdr>
              <w:divsChild>
                <w:div w:id="1340962772">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67154653">
          <w:marLeft w:val="0"/>
          <w:marRight w:val="0"/>
          <w:marTop w:val="0"/>
          <w:marBottom w:val="0"/>
          <w:divBdr>
            <w:top w:val="none" w:sz="0" w:space="0" w:color="auto"/>
            <w:left w:val="none" w:sz="0" w:space="0" w:color="auto"/>
            <w:bottom w:val="none" w:sz="0" w:space="0" w:color="auto"/>
            <w:right w:val="none" w:sz="0" w:space="0" w:color="auto"/>
          </w:divBdr>
          <w:divsChild>
            <w:div w:id="1776365361">
              <w:marLeft w:val="0"/>
              <w:marRight w:val="0"/>
              <w:marTop w:val="0"/>
              <w:marBottom w:val="0"/>
              <w:divBdr>
                <w:top w:val="none" w:sz="0" w:space="0" w:color="auto"/>
                <w:left w:val="none" w:sz="0" w:space="0" w:color="auto"/>
                <w:bottom w:val="none" w:sz="0" w:space="0" w:color="auto"/>
                <w:right w:val="none" w:sz="0" w:space="0" w:color="auto"/>
              </w:divBdr>
            </w:div>
          </w:divsChild>
        </w:div>
        <w:div w:id="927494913">
          <w:marLeft w:val="0"/>
          <w:marRight w:val="0"/>
          <w:marTop w:val="0"/>
          <w:marBottom w:val="0"/>
          <w:divBdr>
            <w:top w:val="none" w:sz="0" w:space="0" w:color="auto"/>
            <w:left w:val="none" w:sz="0" w:space="0" w:color="auto"/>
            <w:bottom w:val="none" w:sz="0" w:space="0" w:color="auto"/>
            <w:right w:val="none" w:sz="0" w:space="0" w:color="auto"/>
          </w:divBdr>
          <w:divsChild>
            <w:div w:id="782189651">
              <w:marLeft w:val="0"/>
              <w:marRight w:val="0"/>
              <w:marTop w:val="0"/>
              <w:marBottom w:val="0"/>
              <w:divBdr>
                <w:top w:val="none" w:sz="0" w:space="0" w:color="auto"/>
                <w:left w:val="none" w:sz="0" w:space="0" w:color="auto"/>
                <w:bottom w:val="none" w:sz="0" w:space="0" w:color="auto"/>
                <w:right w:val="none" w:sz="0" w:space="0" w:color="auto"/>
              </w:divBdr>
              <w:divsChild>
                <w:div w:id="190822505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70460599">
          <w:marLeft w:val="0"/>
          <w:marRight w:val="0"/>
          <w:marTop w:val="0"/>
          <w:marBottom w:val="0"/>
          <w:divBdr>
            <w:top w:val="none" w:sz="0" w:space="0" w:color="auto"/>
            <w:left w:val="none" w:sz="0" w:space="0" w:color="auto"/>
            <w:bottom w:val="none" w:sz="0" w:space="0" w:color="auto"/>
            <w:right w:val="none" w:sz="0" w:space="0" w:color="auto"/>
          </w:divBdr>
          <w:divsChild>
            <w:div w:id="185017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667372">
      <w:bodyDiv w:val="1"/>
      <w:marLeft w:val="0"/>
      <w:marRight w:val="0"/>
      <w:marTop w:val="0"/>
      <w:marBottom w:val="0"/>
      <w:divBdr>
        <w:top w:val="none" w:sz="0" w:space="0" w:color="auto"/>
        <w:left w:val="none" w:sz="0" w:space="0" w:color="auto"/>
        <w:bottom w:val="none" w:sz="0" w:space="0" w:color="auto"/>
        <w:right w:val="none" w:sz="0" w:space="0" w:color="auto"/>
      </w:divBdr>
    </w:div>
    <w:div w:id="1596402166">
      <w:bodyDiv w:val="1"/>
      <w:marLeft w:val="0"/>
      <w:marRight w:val="0"/>
      <w:marTop w:val="0"/>
      <w:marBottom w:val="0"/>
      <w:divBdr>
        <w:top w:val="none" w:sz="0" w:space="0" w:color="auto"/>
        <w:left w:val="none" w:sz="0" w:space="0" w:color="auto"/>
        <w:bottom w:val="none" w:sz="0" w:space="0" w:color="auto"/>
        <w:right w:val="none" w:sz="0" w:space="0" w:color="auto"/>
      </w:divBdr>
    </w:div>
    <w:div w:id="1699240551">
      <w:bodyDiv w:val="1"/>
      <w:marLeft w:val="0"/>
      <w:marRight w:val="0"/>
      <w:marTop w:val="0"/>
      <w:marBottom w:val="0"/>
      <w:divBdr>
        <w:top w:val="none" w:sz="0" w:space="0" w:color="auto"/>
        <w:left w:val="none" w:sz="0" w:space="0" w:color="auto"/>
        <w:bottom w:val="none" w:sz="0" w:space="0" w:color="auto"/>
        <w:right w:val="none" w:sz="0" w:space="0" w:color="auto"/>
      </w:divBdr>
    </w:div>
    <w:div w:id="1870676136">
      <w:bodyDiv w:val="1"/>
      <w:marLeft w:val="0"/>
      <w:marRight w:val="0"/>
      <w:marTop w:val="0"/>
      <w:marBottom w:val="0"/>
      <w:divBdr>
        <w:top w:val="none" w:sz="0" w:space="0" w:color="auto"/>
        <w:left w:val="none" w:sz="0" w:space="0" w:color="auto"/>
        <w:bottom w:val="none" w:sz="0" w:space="0" w:color="auto"/>
        <w:right w:val="none" w:sz="0" w:space="0" w:color="auto"/>
      </w:divBdr>
    </w:div>
    <w:div w:id="1879538225">
      <w:bodyDiv w:val="1"/>
      <w:marLeft w:val="0"/>
      <w:marRight w:val="0"/>
      <w:marTop w:val="0"/>
      <w:marBottom w:val="0"/>
      <w:divBdr>
        <w:top w:val="none" w:sz="0" w:space="0" w:color="auto"/>
        <w:left w:val="none" w:sz="0" w:space="0" w:color="auto"/>
        <w:bottom w:val="none" w:sz="0" w:space="0" w:color="auto"/>
        <w:right w:val="none" w:sz="0" w:space="0" w:color="auto"/>
      </w:divBdr>
    </w:div>
    <w:div w:id="1924606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mait.tlanchinol@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umait.tlanchinol@gmail.com" TargetMode="External"/><Relationship Id="rId4" Type="http://schemas.openxmlformats.org/officeDocument/2006/relationships/settings" Target="settings.xml"/><Relationship Id="rId9" Type="http://schemas.openxmlformats.org/officeDocument/2006/relationships/hyperlink" Target="http://www.plataformadetransparencia.org.mx"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microsoft.com/office/2007/relationships/hdphoto" Target="media/hdphoto1.wdp"/><Relationship Id="rId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210F7E-8481-47E7-8CE6-2D172D9F1F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1581</TotalTime>
  <Pages>4</Pages>
  <Words>1242</Words>
  <Characters>6834</Characters>
  <Application>Microsoft Office Word</Application>
  <DocSecurity>0</DocSecurity>
  <Lines>56</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ITAIH DPDP</dc:creator>
  <cp:keywords/>
  <dc:description/>
  <cp:lastModifiedBy>Mayra Gabriela Vera Ortega</cp:lastModifiedBy>
  <cp:revision>281</cp:revision>
  <cp:lastPrinted>2025-08-06T18:08:00Z</cp:lastPrinted>
  <dcterms:created xsi:type="dcterms:W3CDTF">2025-05-29T19:47:00Z</dcterms:created>
  <dcterms:modified xsi:type="dcterms:W3CDTF">2026-10-01T21:39:00Z</dcterms:modified>
</cp:coreProperties>
</file>